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C9" w:rsidRDefault="00716487" w:rsidP="00357A07">
      <w:pPr>
        <w:pStyle w:val="Sinespaciado"/>
        <w:ind w:left="708" w:hanging="708"/>
      </w:pPr>
      <w:bookmarkStart w:id="0" w:name="_GoBack"/>
      <w:bookmarkEnd w:id="0"/>
      <w:r w:rsidRPr="006C28E5">
        <w:t xml:space="preserve">ESTUDIOS Y DOCUMENTOS PREVIOS – </w:t>
      </w:r>
      <w:r w:rsidRPr="00716487">
        <w:t>SOLICITUD DE ADQUISICIÓN DE BIENES Y SERVICIOS</w:t>
      </w:r>
    </w:p>
    <w:p w:rsidR="002A37C9" w:rsidRDefault="003A5FE6" w:rsidP="003A5FE6">
      <w:pPr>
        <w:tabs>
          <w:tab w:val="left" w:pos="7180"/>
        </w:tabs>
        <w:jc w:val="left"/>
        <w:rPr>
          <w:b/>
        </w:rPr>
      </w:pPr>
      <w:r>
        <w:rPr>
          <w:b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5201"/>
      </w:tblGrid>
      <w:tr w:rsidR="00C04D7E" w:rsidTr="00C04D7E">
        <w:tc>
          <w:tcPr>
            <w:tcW w:w="0" w:type="auto"/>
            <w:vAlign w:val="center"/>
          </w:tcPr>
          <w:p w:rsidR="00C04D7E" w:rsidRDefault="00C04D7E" w:rsidP="00C04D7E">
            <w:pPr>
              <w:jc w:val="right"/>
              <w:rPr>
                <w:b/>
              </w:rPr>
            </w:pPr>
            <w:r>
              <w:rPr>
                <w:b/>
              </w:rPr>
              <w:t>Dependencia Solicitante:</w:t>
            </w:r>
          </w:p>
        </w:tc>
        <w:tc>
          <w:tcPr>
            <w:tcW w:w="0" w:type="auto"/>
            <w:vAlign w:val="center"/>
          </w:tcPr>
          <w:p w:rsidR="00C04D7E" w:rsidRDefault="00C04D7E" w:rsidP="00C04D7E">
            <w:pPr>
              <w:jc w:val="left"/>
              <w:rPr>
                <w:b/>
              </w:rPr>
            </w:pPr>
            <w:r>
              <w:rPr>
                <w:highlight w:val="yellow"/>
              </w:rPr>
              <w:t>(S</w:t>
            </w:r>
            <w:r w:rsidRPr="002D1A90">
              <w:rPr>
                <w:highlight w:val="yellow"/>
              </w:rPr>
              <w:t>eñalar el nombre completo de la dependencia solicitante de la cual surge la necesidad)</w:t>
            </w:r>
          </w:p>
        </w:tc>
      </w:tr>
      <w:tr w:rsidR="00C04D7E" w:rsidTr="00C04D7E">
        <w:tc>
          <w:tcPr>
            <w:tcW w:w="0" w:type="auto"/>
            <w:vAlign w:val="center"/>
          </w:tcPr>
          <w:p w:rsidR="00C04D7E" w:rsidRDefault="00C04D7E" w:rsidP="00C04D7E">
            <w:pPr>
              <w:jc w:val="right"/>
              <w:rPr>
                <w:b/>
              </w:rPr>
            </w:pPr>
            <w:r>
              <w:rPr>
                <w:b/>
              </w:rPr>
              <w:t>Rubro:</w:t>
            </w:r>
          </w:p>
        </w:tc>
        <w:tc>
          <w:tcPr>
            <w:tcW w:w="0" w:type="auto"/>
            <w:vAlign w:val="center"/>
          </w:tcPr>
          <w:p w:rsidR="00C04D7E" w:rsidRDefault="00C04D7E" w:rsidP="00C04D7E">
            <w:pPr>
              <w:jc w:val="left"/>
              <w:rPr>
                <w:b/>
              </w:rPr>
            </w:pPr>
            <w:r w:rsidRPr="002D1A90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I</w:t>
            </w:r>
            <w:r w:rsidRPr="002D1A90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ndique el rubro a afectar)</w:t>
            </w:r>
          </w:p>
        </w:tc>
      </w:tr>
      <w:tr w:rsidR="00C04D7E" w:rsidTr="00C04D7E">
        <w:tc>
          <w:tcPr>
            <w:tcW w:w="0" w:type="auto"/>
            <w:vAlign w:val="center"/>
          </w:tcPr>
          <w:p w:rsidR="00C04D7E" w:rsidRDefault="00C04D7E" w:rsidP="00C04D7E">
            <w:pPr>
              <w:jc w:val="right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0" w:type="auto"/>
            <w:vAlign w:val="center"/>
          </w:tcPr>
          <w:p w:rsidR="00C04D7E" w:rsidRDefault="00C04D7E" w:rsidP="00C04D7E">
            <w:pPr>
              <w:jc w:val="left"/>
              <w:rPr>
                <w:b/>
              </w:rPr>
            </w:pPr>
            <w:r w:rsidRPr="002D1A90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I</w:t>
            </w:r>
            <w:r w:rsidRPr="002D1A90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ndique la fecha)</w:t>
            </w:r>
          </w:p>
        </w:tc>
      </w:tr>
      <w:tr w:rsidR="00C04D7E" w:rsidTr="00C04D7E">
        <w:tc>
          <w:tcPr>
            <w:tcW w:w="0" w:type="auto"/>
            <w:vAlign w:val="center"/>
          </w:tcPr>
          <w:p w:rsidR="00C04D7E" w:rsidRDefault="00C04D7E" w:rsidP="00C04D7E">
            <w:pPr>
              <w:jc w:val="right"/>
              <w:rPr>
                <w:b/>
              </w:rPr>
            </w:pPr>
            <w:r w:rsidRPr="002D1A90">
              <w:rPr>
                <w:b/>
              </w:rPr>
              <w:t>Funcionario responsable del proceso en la dependencia:</w:t>
            </w:r>
          </w:p>
        </w:tc>
        <w:tc>
          <w:tcPr>
            <w:tcW w:w="0" w:type="auto"/>
            <w:vAlign w:val="center"/>
          </w:tcPr>
          <w:p w:rsidR="00C04D7E" w:rsidRDefault="00C04D7E" w:rsidP="00C04D7E">
            <w:pPr>
              <w:jc w:val="left"/>
              <w:rPr>
                <w:b/>
              </w:rPr>
            </w:pPr>
            <w:r w:rsidRPr="002D1A90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I</w:t>
            </w:r>
            <w:r w:rsidRPr="002D1A90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ndique el funcionario responsable del proceso en la dependencia)</w:t>
            </w:r>
          </w:p>
        </w:tc>
      </w:tr>
    </w:tbl>
    <w:p w:rsidR="00C04D7E" w:rsidRDefault="00C04D7E" w:rsidP="002D1A90">
      <w:pPr>
        <w:rPr>
          <w:b/>
        </w:rPr>
      </w:pPr>
    </w:p>
    <w:p w:rsidR="002D1A90" w:rsidRPr="006C28E5" w:rsidRDefault="002D1A90" w:rsidP="002D1A90">
      <w:pPr>
        <w:pStyle w:val="Prrafodelista"/>
        <w:numPr>
          <w:ilvl w:val="0"/>
          <w:numId w:val="5"/>
        </w:numPr>
        <w:rPr>
          <w:b/>
        </w:rPr>
      </w:pPr>
      <w:r w:rsidRPr="002D1A90">
        <w:rPr>
          <w:b/>
        </w:rPr>
        <w:t>DEFINICIÓN DE LA NECESIDAD (OBJETO DEL CONTRATO)</w:t>
      </w:r>
    </w:p>
    <w:p w:rsidR="002D1A90" w:rsidRDefault="005B356E" w:rsidP="002D1A90">
      <w:r>
        <w:rPr>
          <w:highlight w:val="yellow"/>
        </w:rPr>
        <w:t>(I</w:t>
      </w:r>
      <w:r w:rsidR="002D1A90" w:rsidRPr="006C28E5">
        <w:rPr>
          <w:highlight w:val="yellow"/>
        </w:rPr>
        <w:t>ndicar el objeto del contrato que se requiere)</w:t>
      </w:r>
    </w:p>
    <w:p w:rsidR="002D1A90" w:rsidRPr="006C28E5" w:rsidRDefault="002D1A90" w:rsidP="002D1A90">
      <w:pPr>
        <w:pStyle w:val="Prrafodelista"/>
        <w:numPr>
          <w:ilvl w:val="0"/>
          <w:numId w:val="5"/>
        </w:numPr>
        <w:rPr>
          <w:b/>
        </w:rPr>
      </w:pPr>
      <w:r w:rsidRPr="002D1A90">
        <w:rPr>
          <w:b/>
        </w:rPr>
        <w:t>JUSTIFICACIÓN DEL PROCESO DE SELECCIÓN</w:t>
      </w:r>
    </w:p>
    <w:p w:rsidR="002D1A90" w:rsidRDefault="002D1A90" w:rsidP="002D1A90">
      <w:r>
        <w:rPr>
          <w:highlight w:val="yellow"/>
        </w:rPr>
        <w:t>(Indicar la justificación del proceso de selección</w:t>
      </w:r>
      <w:r w:rsidRPr="006C28E5">
        <w:rPr>
          <w:highlight w:val="yellow"/>
        </w:rPr>
        <w:t>)</w:t>
      </w:r>
    </w:p>
    <w:p w:rsidR="002D1A90" w:rsidRDefault="002D1A90" w:rsidP="002D1A90">
      <w:pPr>
        <w:pStyle w:val="Prrafodelista"/>
        <w:numPr>
          <w:ilvl w:val="0"/>
          <w:numId w:val="5"/>
        </w:numPr>
        <w:rPr>
          <w:b/>
        </w:rPr>
      </w:pPr>
      <w:r w:rsidRPr="002D1A90">
        <w:rPr>
          <w:b/>
        </w:rPr>
        <w:t>RAZONES DE CONVENIENCIA Y OPORTUNIDAD</w:t>
      </w:r>
      <w:r w:rsidR="00EA1926">
        <w:rPr>
          <w:b/>
        </w:rPr>
        <w:t xml:space="preserve"> (marque X si el contrato está vigente)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557"/>
        <w:gridCol w:w="497"/>
        <w:gridCol w:w="1035"/>
        <w:gridCol w:w="1115"/>
        <w:gridCol w:w="1647"/>
      </w:tblGrid>
      <w:tr w:rsidR="005B356E" w:rsidRPr="002D1A90" w:rsidTr="005B356E">
        <w:trPr>
          <w:trHeight w:val="300"/>
          <w:jc w:val="center"/>
        </w:trPr>
        <w:tc>
          <w:tcPr>
            <w:tcW w:w="224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90" w:rsidRPr="002D1A90" w:rsidRDefault="005B356E" w:rsidP="005B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Objeto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90" w:rsidRPr="002D1A90" w:rsidRDefault="005B356E" w:rsidP="005B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Contrato Vigente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1A90" w:rsidRPr="002D1A90" w:rsidRDefault="002D1A90" w:rsidP="005B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2D1A90">
              <w:rPr>
                <w:rFonts w:ascii="Calibri" w:eastAsia="Times New Roman" w:hAnsi="Calibri" w:cs="Arial"/>
                <w:b/>
                <w:bCs/>
                <w:lang w:eastAsia="es-CO"/>
              </w:rPr>
              <w:t>O</w:t>
            </w:r>
            <w:r w:rsidR="005B356E">
              <w:rPr>
                <w:rFonts w:ascii="Calibri" w:eastAsia="Times New Roman" w:hAnsi="Calibri" w:cs="Arial"/>
                <w:b/>
                <w:bCs/>
                <w:lang w:eastAsia="es-CO"/>
              </w:rPr>
              <w:t>portunidad</w:t>
            </w:r>
          </w:p>
        </w:tc>
      </w:tr>
      <w:tr w:rsidR="005B356E" w:rsidRPr="002D1A90" w:rsidTr="005B3220">
        <w:trPr>
          <w:trHeight w:val="667"/>
          <w:jc w:val="center"/>
        </w:trPr>
        <w:tc>
          <w:tcPr>
            <w:tcW w:w="224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90" w:rsidRPr="002D1A90" w:rsidRDefault="002D1A90" w:rsidP="005B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90" w:rsidRPr="002D1A90" w:rsidRDefault="005B356E" w:rsidP="005B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Sí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90" w:rsidRPr="002D1A90" w:rsidRDefault="005B356E" w:rsidP="005B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No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90" w:rsidRPr="002D1A90" w:rsidRDefault="005B356E" w:rsidP="005B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Fecha de Inicio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90" w:rsidRPr="002D1A90" w:rsidRDefault="005B356E" w:rsidP="005B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Fecha Final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A90" w:rsidRPr="002D1A90" w:rsidRDefault="005B356E" w:rsidP="005B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2D1A90">
              <w:rPr>
                <w:rFonts w:ascii="Calibri" w:eastAsia="Times New Roman" w:hAnsi="Calibri" w:cs="Arial"/>
                <w:b/>
                <w:bCs/>
                <w:lang w:eastAsia="es-CO"/>
              </w:rPr>
              <w:t>Plazo Max. de Inicio Nuevo Contrato</w:t>
            </w:r>
          </w:p>
        </w:tc>
      </w:tr>
      <w:tr w:rsidR="005B356E" w:rsidRPr="002D1A90" w:rsidTr="005B356E">
        <w:trPr>
          <w:trHeight w:val="705"/>
          <w:jc w:val="center"/>
        </w:trPr>
        <w:tc>
          <w:tcPr>
            <w:tcW w:w="22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90" w:rsidRPr="002D1A90" w:rsidRDefault="005B356E" w:rsidP="003A417F">
            <w:pPr>
              <w:spacing w:after="0" w:line="240" w:lineRule="auto"/>
              <w:rPr>
                <w:rFonts w:ascii="Calibri" w:eastAsia="Times New Roman" w:hAnsi="Calibri" w:cs="Arial"/>
                <w:lang w:eastAsia="es-CO"/>
              </w:rPr>
            </w:pPr>
            <w:r w:rsidRPr="005B356E">
              <w:rPr>
                <w:rFonts w:ascii="Calibri" w:eastAsia="Times New Roman" w:hAnsi="Calibri" w:cs="Arial"/>
                <w:highlight w:val="yellow"/>
                <w:lang w:eastAsia="es-CO"/>
              </w:rPr>
              <w:t>(Describir el objeto, señalar si el contrato está vigente e indicar las fechas)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90" w:rsidRPr="002D1A90" w:rsidRDefault="002D1A90" w:rsidP="005B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90" w:rsidRPr="002D1A90" w:rsidRDefault="002D1A90" w:rsidP="005B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90" w:rsidRPr="002D1A90" w:rsidRDefault="002D1A90" w:rsidP="005B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90" w:rsidRPr="002D1A90" w:rsidRDefault="002D1A90" w:rsidP="005B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1A90" w:rsidRPr="002D1A90" w:rsidRDefault="002D1A90" w:rsidP="005B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</w:tr>
    </w:tbl>
    <w:p w:rsidR="002D1A90" w:rsidRDefault="002D1A90" w:rsidP="002D1A90">
      <w:pPr>
        <w:rPr>
          <w:b/>
        </w:rPr>
      </w:pPr>
    </w:p>
    <w:p w:rsidR="003A417F" w:rsidRDefault="005B356E" w:rsidP="003A417F">
      <w:pPr>
        <w:pStyle w:val="Prrafodelista"/>
        <w:numPr>
          <w:ilvl w:val="0"/>
          <w:numId w:val="5"/>
        </w:numPr>
        <w:rPr>
          <w:b/>
        </w:rPr>
      </w:pPr>
      <w:r w:rsidRPr="005B356E">
        <w:rPr>
          <w:b/>
        </w:rPr>
        <w:t>EVALUACIÓN DE LOS POSIBLES RIESGOS (La tipología</w:t>
      </w:r>
      <w:r w:rsidR="00C04D7E">
        <w:rPr>
          <w:b/>
        </w:rPr>
        <w:t xml:space="preserve"> de los riesgos que podrían ser)</w:t>
      </w:r>
    </w:p>
    <w:p w:rsidR="003A417F" w:rsidRPr="003A417F" w:rsidRDefault="003A417F" w:rsidP="003A417F">
      <w:pPr>
        <w:pStyle w:val="Prrafodelista"/>
        <w:ind w:left="360"/>
        <w:rPr>
          <w:b/>
        </w:rPr>
      </w:pPr>
    </w:p>
    <w:p w:rsidR="005B356E" w:rsidRDefault="005B356E" w:rsidP="005B356E">
      <w:pPr>
        <w:pStyle w:val="Prrafodelista"/>
        <w:numPr>
          <w:ilvl w:val="1"/>
          <w:numId w:val="5"/>
        </w:numPr>
        <w:rPr>
          <w:b/>
        </w:rPr>
      </w:pPr>
      <w:r w:rsidRPr="005B356E">
        <w:rPr>
          <w:b/>
        </w:rPr>
        <w:t>Riesgos previsibles con cargo al oferente ganador:</w:t>
      </w:r>
    </w:p>
    <w:p w:rsidR="005B356E" w:rsidRDefault="005B356E" w:rsidP="005B356E">
      <w:r w:rsidRPr="005B356E">
        <w:rPr>
          <w:highlight w:val="yellow"/>
        </w:rPr>
        <w:t xml:space="preserve">(Indicar los </w:t>
      </w:r>
      <w:r>
        <w:rPr>
          <w:highlight w:val="yellow"/>
        </w:rPr>
        <w:t>r</w:t>
      </w:r>
      <w:r w:rsidRPr="005B356E">
        <w:rPr>
          <w:highlight w:val="yellow"/>
        </w:rPr>
        <w:t>iesgos previsibles con cargo al oferente ganador)</w:t>
      </w:r>
    </w:p>
    <w:p w:rsidR="005B356E" w:rsidRDefault="005B356E" w:rsidP="005B356E">
      <w:pPr>
        <w:pStyle w:val="Prrafodelista"/>
        <w:numPr>
          <w:ilvl w:val="1"/>
          <w:numId w:val="5"/>
        </w:numPr>
        <w:rPr>
          <w:b/>
        </w:rPr>
      </w:pPr>
      <w:r w:rsidRPr="005B356E">
        <w:rPr>
          <w:b/>
        </w:rPr>
        <w:t xml:space="preserve">Riesgos </w:t>
      </w:r>
      <w:r>
        <w:rPr>
          <w:b/>
        </w:rPr>
        <w:t>imprevisibles</w:t>
      </w:r>
      <w:r w:rsidRPr="005B356E">
        <w:rPr>
          <w:b/>
        </w:rPr>
        <w:t>:</w:t>
      </w:r>
    </w:p>
    <w:p w:rsidR="005B356E" w:rsidRDefault="005B356E" w:rsidP="005B356E">
      <w:r w:rsidRPr="005B356E">
        <w:rPr>
          <w:highlight w:val="yellow"/>
        </w:rPr>
        <w:t xml:space="preserve">(Indicar los </w:t>
      </w:r>
      <w:r>
        <w:rPr>
          <w:highlight w:val="yellow"/>
        </w:rPr>
        <w:t>r</w:t>
      </w:r>
      <w:r w:rsidRPr="005B356E">
        <w:rPr>
          <w:highlight w:val="yellow"/>
        </w:rPr>
        <w:t xml:space="preserve">iesgos </w:t>
      </w:r>
      <w:r>
        <w:rPr>
          <w:highlight w:val="yellow"/>
        </w:rPr>
        <w:t>imprevisibles</w:t>
      </w:r>
      <w:r w:rsidRPr="005B356E">
        <w:rPr>
          <w:highlight w:val="yellow"/>
        </w:rPr>
        <w:t>)</w:t>
      </w:r>
    </w:p>
    <w:p w:rsidR="005B356E" w:rsidRDefault="005B356E" w:rsidP="005B356E">
      <w:pPr>
        <w:pStyle w:val="Prrafodelista"/>
        <w:numPr>
          <w:ilvl w:val="1"/>
          <w:numId w:val="5"/>
        </w:numPr>
        <w:rPr>
          <w:b/>
        </w:rPr>
      </w:pPr>
      <w:r w:rsidRPr="005B356E">
        <w:rPr>
          <w:b/>
        </w:rPr>
        <w:t>Riesgos previsibles a cargo de la Universidad Distrital Francisco José de Caldas:</w:t>
      </w:r>
    </w:p>
    <w:p w:rsidR="005B356E" w:rsidRDefault="005B356E" w:rsidP="005B356E">
      <w:r w:rsidRPr="005B356E">
        <w:rPr>
          <w:highlight w:val="yellow"/>
        </w:rPr>
        <w:t>(Indicar los riesgos previsibles a cargo de la Universidad Distrital Francisco José de Caldas)</w:t>
      </w:r>
    </w:p>
    <w:p w:rsidR="005B356E" w:rsidRDefault="005B356E" w:rsidP="005B356E">
      <w:pPr>
        <w:pStyle w:val="Prrafodelista"/>
        <w:numPr>
          <w:ilvl w:val="1"/>
          <w:numId w:val="5"/>
        </w:numPr>
        <w:rPr>
          <w:b/>
        </w:rPr>
      </w:pPr>
      <w:r w:rsidRPr="005B356E">
        <w:rPr>
          <w:b/>
        </w:rPr>
        <w:t>Otros riesgos que se consideran:</w:t>
      </w:r>
    </w:p>
    <w:p w:rsidR="008B7756" w:rsidRDefault="005B356E" w:rsidP="005B356E">
      <w:r w:rsidRPr="005B356E">
        <w:rPr>
          <w:highlight w:val="yellow"/>
        </w:rPr>
        <w:t>(Indicar los otros riesg</w:t>
      </w:r>
      <w:r>
        <w:rPr>
          <w:highlight w:val="yellow"/>
        </w:rPr>
        <w:t>os que se consideran</w:t>
      </w:r>
      <w:r w:rsidRPr="005B356E">
        <w:rPr>
          <w:highlight w:val="yellow"/>
        </w:rPr>
        <w:t>)</w:t>
      </w:r>
    </w:p>
    <w:p w:rsidR="00A942A4" w:rsidRPr="00A942A4" w:rsidRDefault="00A942A4" w:rsidP="00A942A4">
      <w:pPr>
        <w:pStyle w:val="Textoindependiente"/>
        <w:numPr>
          <w:ilvl w:val="0"/>
          <w:numId w:val="5"/>
        </w:numPr>
        <w:autoSpaceDE w:val="0"/>
        <w:autoSpaceDN w:val="0"/>
        <w:spacing w:after="0" w:line="240" w:lineRule="auto"/>
        <w:ind w:right="900"/>
        <w:rPr>
          <w:rFonts w:asciiTheme="minorHAnsi" w:eastAsiaTheme="minorHAnsi" w:hAnsiTheme="minorHAnsi" w:cstheme="minorBidi"/>
          <w:b/>
        </w:rPr>
      </w:pPr>
      <w:r w:rsidRPr="00A942A4">
        <w:rPr>
          <w:rFonts w:asciiTheme="minorHAnsi" w:eastAsiaTheme="minorHAnsi" w:hAnsiTheme="minorHAnsi" w:cstheme="minorBidi"/>
          <w:b/>
        </w:rPr>
        <w:lastRenderedPageBreak/>
        <w:t xml:space="preserve">JUSTIFICACIÓN DEL VALOR DEL CONTRATO - ANÁLISIS DEL MERCADO Y DEL SECTOR: </w:t>
      </w:r>
    </w:p>
    <w:p w:rsidR="001D2FA5" w:rsidRDefault="001D2FA5" w:rsidP="001D2FA5">
      <w:pPr>
        <w:pStyle w:val="Sinespaciado"/>
        <w:rPr>
          <w:highlight w:val="yellow"/>
        </w:rPr>
      </w:pPr>
    </w:p>
    <w:p w:rsidR="001D2FA5" w:rsidRDefault="001D2FA5" w:rsidP="001D2FA5">
      <w:pPr>
        <w:pStyle w:val="Textocomentario"/>
        <w:ind w:left="360" w:right="900"/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</w:rPr>
      </w:pPr>
      <w:r w:rsidRPr="00F07638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Para las contrataciones </w:t>
      </w:r>
      <w:r>
        <w:rPr>
          <w:rFonts w:asciiTheme="minorHAnsi" w:eastAsiaTheme="minorHAnsi" w:hAnsiTheme="minorHAnsi" w:cstheme="minorBidi"/>
          <w:sz w:val="22"/>
          <w:szCs w:val="22"/>
          <w:highlight w:val="yellow"/>
        </w:rPr>
        <w:t>se deberá</w:t>
      </w:r>
      <w:r w:rsidRPr="00F07638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adjuntar </w:t>
      </w:r>
      <w:r w:rsidRPr="00F07638">
        <w:rPr>
          <w:rFonts w:asciiTheme="minorHAnsi" w:eastAsiaTheme="minorHAnsi" w:hAnsiTheme="minorHAnsi" w:cstheme="minorBidi"/>
          <w:sz w:val="22"/>
          <w:szCs w:val="22"/>
          <w:highlight w:val="yellow"/>
        </w:rPr>
        <w:t>como mínimo tres cotizaciones</w:t>
      </w:r>
      <w:r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 para el</w:t>
      </w:r>
      <w:r w:rsidRPr="00F07638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 estudio del mercado</w:t>
      </w:r>
      <w:r>
        <w:rPr>
          <w:rFonts w:asciiTheme="minorHAnsi" w:eastAsiaTheme="minorHAnsi" w:hAnsiTheme="minorHAnsi" w:cstheme="minorBidi"/>
          <w:sz w:val="22"/>
          <w:szCs w:val="22"/>
          <w:highlight w:val="yellow"/>
        </w:rPr>
        <w:t>,</w:t>
      </w:r>
      <w:r w:rsidRPr="00F07638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highlight w:val="yellow"/>
        </w:rPr>
        <w:t>l</w:t>
      </w:r>
      <w:r w:rsidRPr="00F07638">
        <w:rPr>
          <w:rFonts w:asciiTheme="minorHAnsi" w:eastAsiaTheme="minorHAnsi" w:hAnsiTheme="minorHAnsi" w:cstheme="minorBidi"/>
          <w:sz w:val="22"/>
          <w:szCs w:val="22"/>
          <w:highlight w:val="yellow"/>
        </w:rPr>
        <w:t>o anterior se hace con el fin de realizar un comparativo de los precios en el mercado y determinar el contratista basados en el menor precio que cumpla con lo requerido por la universidad.</w:t>
      </w:r>
    </w:p>
    <w:p w:rsidR="00A942A4" w:rsidRPr="002E22BE" w:rsidRDefault="001D2FA5" w:rsidP="001D2FA5">
      <w:pPr>
        <w:pStyle w:val="Textoindependiente"/>
        <w:autoSpaceDE w:val="0"/>
        <w:autoSpaceDN w:val="0"/>
        <w:spacing w:after="0" w:line="240" w:lineRule="auto"/>
        <w:ind w:left="360" w:right="900"/>
        <w:rPr>
          <w:rFonts w:ascii="Arial" w:hAnsi="Arial" w:cs="Arial"/>
          <w:b/>
        </w:rPr>
      </w:pPr>
      <w:r w:rsidRPr="00BD4C8F">
        <w:rPr>
          <w:rFonts w:asciiTheme="minorHAnsi" w:eastAsiaTheme="minorHAnsi" w:hAnsiTheme="minorHAnsi" w:cstheme="minorBidi"/>
          <w:b/>
          <w:sz w:val="16"/>
          <w:highlight w:val="yellow"/>
        </w:rPr>
        <w:t xml:space="preserve">Nota: </w:t>
      </w:r>
      <w:r w:rsidRPr="00BD4C8F">
        <w:rPr>
          <w:rFonts w:asciiTheme="minorHAnsi" w:eastAsiaTheme="minorHAnsi" w:hAnsiTheme="minorHAnsi" w:cstheme="minorBidi"/>
          <w:sz w:val="16"/>
          <w:highlight w:val="yellow"/>
        </w:rPr>
        <w:t xml:space="preserve">Para el caso de la </w:t>
      </w:r>
      <w:r w:rsidRPr="00BD4C8F">
        <w:rPr>
          <w:rFonts w:asciiTheme="minorHAnsi" w:eastAsiaTheme="minorHAnsi" w:hAnsiTheme="minorHAnsi" w:cstheme="minorBidi"/>
          <w:b/>
          <w:sz w:val="16"/>
          <w:highlight w:val="yellow"/>
        </w:rPr>
        <w:t>CONTRATACIÓN DE BIENES Y SERVICIOS DE CARACTERÍSTICAS TÉCNICAS UNIFORMES Y DE COMÚN UTILIZACIÓN</w:t>
      </w:r>
      <w:r w:rsidRPr="00BD4C8F">
        <w:rPr>
          <w:rFonts w:asciiTheme="minorHAnsi" w:eastAsiaTheme="minorHAnsi" w:hAnsiTheme="minorHAnsi" w:cstheme="minorBidi"/>
          <w:sz w:val="16"/>
          <w:highlight w:val="yellow"/>
        </w:rPr>
        <w:t xml:space="preserve">  Articulo No. 16 del Acuerdo No.03 de 2015</w:t>
      </w:r>
      <w:r>
        <w:rPr>
          <w:rFonts w:asciiTheme="minorHAnsi" w:eastAsiaTheme="minorHAnsi" w:hAnsiTheme="minorHAnsi" w:cstheme="minorBidi"/>
          <w:sz w:val="16"/>
          <w:highlight w:val="yellow"/>
        </w:rPr>
        <w:t>:</w:t>
      </w:r>
      <w:r w:rsidRPr="00BD4C8F">
        <w:rPr>
          <w:rFonts w:asciiTheme="minorHAnsi" w:eastAsiaTheme="minorHAnsi" w:hAnsiTheme="minorHAnsi" w:cstheme="minorBidi"/>
          <w:sz w:val="16"/>
          <w:highlight w:val="yellow"/>
        </w:rPr>
        <w:t xml:space="preserve"> </w:t>
      </w:r>
      <w:r>
        <w:rPr>
          <w:rFonts w:asciiTheme="minorHAnsi" w:eastAsiaTheme="minorHAnsi" w:hAnsiTheme="minorHAnsi" w:cstheme="minorBidi"/>
          <w:i/>
          <w:sz w:val="16"/>
          <w:highlight w:val="yellow"/>
        </w:rPr>
        <w:t>Para la adquisición de este tip</w:t>
      </w:r>
      <w:r w:rsidRPr="00BD4C8F">
        <w:rPr>
          <w:rFonts w:asciiTheme="minorHAnsi" w:eastAsiaTheme="minorHAnsi" w:hAnsiTheme="minorHAnsi" w:cstheme="minorBidi"/>
          <w:i/>
          <w:sz w:val="16"/>
          <w:highlight w:val="yellow"/>
        </w:rPr>
        <w:t>o de bienes y servicios, en cuantías que superen los Cien (100) Salarios Mínimos Legales Mensuales Vigentes, el Ordenador del Gasto deberá acudir a cualquiera de los siguientes mecanismos dispuestos en la ley 1150 de 2007, reglamentada por el Decreto 151 O de 2013: Acuerdo Marco de Precios,  Bolsa de Productos o Subasta inversa.</w:t>
      </w:r>
    </w:p>
    <w:p w:rsidR="001D2FA5" w:rsidRDefault="001D2FA5" w:rsidP="00A942A4">
      <w:pPr>
        <w:pStyle w:val="Textocomentario"/>
        <w:ind w:right="90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A942A4" w:rsidRPr="00A942A4" w:rsidRDefault="00A942A4" w:rsidP="00A942A4">
      <w:pPr>
        <w:pStyle w:val="Textocomentario"/>
        <w:ind w:right="90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A942A4">
        <w:rPr>
          <w:rFonts w:asciiTheme="minorHAnsi" w:eastAsiaTheme="minorHAnsi" w:hAnsiTheme="minorHAnsi" w:cstheme="minorBidi"/>
          <w:b/>
          <w:sz w:val="22"/>
          <w:szCs w:val="22"/>
        </w:rPr>
        <w:t xml:space="preserve">I. ANALISIS DE LA OFERTA </w:t>
      </w:r>
    </w:p>
    <w:p w:rsidR="00A942A4" w:rsidRPr="00A942A4" w:rsidRDefault="00A942A4" w:rsidP="00A942A4">
      <w:pPr>
        <w:pStyle w:val="Textocomentario"/>
        <w:ind w:right="900"/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</w:rPr>
      </w:pPr>
      <w:r w:rsidRPr="00A942A4">
        <w:rPr>
          <w:rFonts w:asciiTheme="minorHAnsi" w:eastAsiaTheme="minorHAnsi" w:hAnsiTheme="minorHAnsi" w:cstheme="minorBidi"/>
          <w:sz w:val="22"/>
          <w:szCs w:val="22"/>
          <w:highlight w:val="yellow"/>
        </w:rPr>
        <w:t>Para este análisis se deberá quien vende en el mercado los bienes y/o servicios que se van a adquirir. Identificando las principales características como tamaño, ubicación, comportamiento financiero</w:t>
      </w:r>
      <w:r w:rsidR="00036412">
        <w:rPr>
          <w:rFonts w:asciiTheme="minorHAnsi" w:eastAsiaTheme="minorHAnsi" w:hAnsiTheme="minorHAnsi" w:cstheme="minorBidi"/>
          <w:sz w:val="22"/>
          <w:szCs w:val="22"/>
          <w:highlight w:val="yellow"/>
        </w:rPr>
        <w:t>.</w:t>
      </w:r>
      <w:r w:rsidRPr="00A942A4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 </w:t>
      </w:r>
    </w:p>
    <w:p w:rsidR="00A942A4" w:rsidRPr="00D6105B" w:rsidRDefault="00A942A4" w:rsidP="00D6105B">
      <w:pPr>
        <w:pStyle w:val="Textocomentario"/>
        <w:ind w:left="708" w:right="900"/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</w:rPr>
      </w:pPr>
      <w:r w:rsidRPr="00A942A4">
        <w:rPr>
          <w:rFonts w:asciiTheme="minorHAnsi" w:eastAsiaTheme="minorHAnsi" w:hAnsiTheme="minorHAnsi" w:cstheme="minorBidi"/>
          <w:sz w:val="22"/>
          <w:szCs w:val="22"/>
          <w:highlight w:val="yellow"/>
        </w:rPr>
        <w:t>En el estudio de la oferta, la Entidad Estatal debe contestar, entre otras, las siguientes preguntas:</w:t>
      </w:r>
    </w:p>
    <w:p w:rsidR="00A942A4" w:rsidRPr="00A942A4" w:rsidRDefault="00A942A4" w:rsidP="00972749">
      <w:pPr>
        <w:pStyle w:val="Textocomentario"/>
        <w:spacing w:after="0" w:line="240" w:lineRule="auto"/>
        <w:ind w:left="708" w:right="900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A942A4">
        <w:rPr>
          <w:rFonts w:asciiTheme="minorHAnsi" w:hAnsiTheme="minorHAnsi" w:cs="Arial"/>
          <w:i/>
          <w:sz w:val="22"/>
          <w:szCs w:val="22"/>
          <w:highlight w:val="yellow"/>
        </w:rPr>
        <w:t xml:space="preserve">¿Quién vende? Se debe identificar los proveedores en el mercado del bien, obra o servicio, así como sus principales características como tamaño empresarial, ubicación, esquemas de producción y comportamiento financiero. </w:t>
      </w:r>
    </w:p>
    <w:p w:rsidR="00A942A4" w:rsidRPr="00A942A4" w:rsidRDefault="00A942A4" w:rsidP="00A942A4">
      <w:pPr>
        <w:pStyle w:val="Textocomentario"/>
        <w:tabs>
          <w:tab w:val="left" w:pos="8610"/>
        </w:tabs>
        <w:spacing w:after="0" w:line="240" w:lineRule="auto"/>
        <w:ind w:right="900"/>
        <w:jc w:val="both"/>
        <w:rPr>
          <w:rFonts w:asciiTheme="minorHAnsi" w:hAnsiTheme="minorHAnsi" w:cs="Arial"/>
          <w:i/>
          <w:sz w:val="22"/>
          <w:szCs w:val="22"/>
        </w:rPr>
      </w:pPr>
      <w:r w:rsidRPr="00A942A4">
        <w:rPr>
          <w:rFonts w:asciiTheme="minorHAnsi" w:hAnsiTheme="minorHAnsi" w:cs="Arial"/>
          <w:i/>
          <w:sz w:val="22"/>
          <w:szCs w:val="22"/>
        </w:rPr>
        <w:tab/>
      </w:r>
    </w:p>
    <w:p w:rsidR="00A942A4" w:rsidRPr="00A942A4" w:rsidRDefault="00A942A4" w:rsidP="00972749">
      <w:pPr>
        <w:pStyle w:val="Textocomentario"/>
        <w:spacing w:after="0" w:line="240" w:lineRule="auto"/>
        <w:ind w:left="708" w:right="900"/>
        <w:jc w:val="both"/>
        <w:rPr>
          <w:rFonts w:asciiTheme="minorHAnsi" w:hAnsiTheme="minorHAnsi" w:cs="Arial"/>
          <w:i/>
          <w:sz w:val="22"/>
          <w:szCs w:val="22"/>
        </w:rPr>
      </w:pPr>
      <w:r w:rsidRPr="00A942A4">
        <w:rPr>
          <w:rFonts w:asciiTheme="minorHAnsi" w:hAnsiTheme="minorHAnsi" w:cs="Arial"/>
          <w:i/>
          <w:sz w:val="22"/>
          <w:szCs w:val="22"/>
          <w:highlight w:val="yellow"/>
        </w:rPr>
        <w:t>En este análisis se debe incluir como mínimo tres cotizaciones para determinar cómo, a qué precio y en qué condiciones técnicas se está ofreciendo el bien y/o servicio en el mercado, las cuales se deberán anexar al estudio y relacionar en el siguiente cuadro:</w:t>
      </w:r>
      <w:r w:rsidRPr="00A942A4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A942A4" w:rsidRDefault="00A942A4" w:rsidP="00A942A4">
      <w:pPr>
        <w:pStyle w:val="Textocomentario"/>
        <w:spacing w:after="0" w:line="240" w:lineRule="auto"/>
        <w:ind w:right="900"/>
        <w:jc w:val="both"/>
        <w:rPr>
          <w:rFonts w:asciiTheme="minorHAnsi" w:hAnsiTheme="minorHAnsi" w:cs="Arial"/>
          <w:i/>
          <w:sz w:val="22"/>
          <w:szCs w:val="22"/>
        </w:rPr>
      </w:pPr>
    </w:p>
    <w:p w:rsidR="00D6105B" w:rsidRDefault="00D6105B" w:rsidP="00A942A4">
      <w:pPr>
        <w:pStyle w:val="Textocomentario"/>
        <w:spacing w:after="0" w:line="240" w:lineRule="auto"/>
        <w:ind w:right="900"/>
        <w:jc w:val="both"/>
        <w:rPr>
          <w:rFonts w:asciiTheme="minorHAnsi" w:hAnsiTheme="minorHAnsi" w:cs="Arial"/>
          <w:i/>
          <w:sz w:val="22"/>
          <w:szCs w:val="22"/>
        </w:rPr>
      </w:pPr>
    </w:p>
    <w:p w:rsidR="00D6105B" w:rsidRDefault="00D6105B" w:rsidP="00A942A4">
      <w:pPr>
        <w:pStyle w:val="Textocomentario"/>
        <w:spacing w:after="0" w:line="240" w:lineRule="auto"/>
        <w:ind w:right="900"/>
        <w:jc w:val="both"/>
        <w:rPr>
          <w:rFonts w:asciiTheme="minorHAnsi" w:hAnsiTheme="minorHAnsi" w:cs="Arial"/>
          <w:i/>
          <w:sz w:val="22"/>
          <w:szCs w:val="22"/>
        </w:rPr>
      </w:pPr>
    </w:p>
    <w:p w:rsidR="00D6105B" w:rsidRPr="00A942A4" w:rsidRDefault="00D6105B" w:rsidP="00A942A4">
      <w:pPr>
        <w:pStyle w:val="Textocomentario"/>
        <w:spacing w:after="0" w:line="240" w:lineRule="auto"/>
        <w:ind w:right="900"/>
        <w:jc w:val="both"/>
        <w:rPr>
          <w:rFonts w:asciiTheme="minorHAnsi" w:hAnsiTheme="minorHAnsi" w:cs="Arial"/>
          <w:i/>
          <w:sz w:val="22"/>
          <w:szCs w:val="22"/>
        </w:rPr>
      </w:pPr>
    </w:p>
    <w:p w:rsidR="00A942A4" w:rsidRPr="00A942A4" w:rsidRDefault="00A942A4" w:rsidP="00A942A4">
      <w:pPr>
        <w:pStyle w:val="Textocomentario"/>
        <w:ind w:left="708"/>
        <w:jc w:val="center"/>
        <w:rPr>
          <w:rFonts w:asciiTheme="minorHAnsi" w:hAnsiTheme="minorHAnsi" w:cs="Arial"/>
          <w:b/>
          <w:sz w:val="22"/>
          <w:szCs w:val="22"/>
        </w:rPr>
      </w:pPr>
      <w:r w:rsidRPr="00A942A4">
        <w:rPr>
          <w:rFonts w:asciiTheme="minorHAnsi" w:hAnsiTheme="minorHAnsi" w:cs="Arial"/>
          <w:b/>
          <w:sz w:val="22"/>
          <w:szCs w:val="22"/>
        </w:rPr>
        <w:t>TABLA 2: DE ANÁLISIS DEL MERCADO – OFERTA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115"/>
        <w:gridCol w:w="2133"/>
        <w:gridCol w:w="1855"/>
        <w:gridCol w:w="1469"/>
      </w:tblGrid>
      <w:tr w:rsidR="00A942A4" w:rsidRPr="00A942A4" w:rsidTr="00A942A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 xml:space="preserve">Nombre de la empresa cotizante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Condiciones ofrecidas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Objeto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Valor Ofrecido</w:t>
            </w:r>
          </w:p>
        </w:tc>
      </w:tr>
      <w:tr w:rsidR="00A942A4" w:rsidRPr="00A942A4" w:rsidTr="00A942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</w:tr>
      <w:tr w:rsidR="00A942A4" w:rsidRPr="00A942A4" w:rsidTr="00A942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</w:tr>
      <w:tr w:rsidR="00A942A4" w:rsidRPr="00A942A4" w:rsidTr="00A942A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</w:tr>
      <w:tr w:rsidR="00A942A4" w:rsidRPr="00A942A4" w:rsidTr="00A942A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b/>
                <w:color w:val="000000"/>
                <w:lang w:eastAsia="es-CO"/>
              </w:rPr>
              <w:t xml:space="preserve">VALOR PROMEDIO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</w:p>
        </w:tc>
      </w:tr>
    </w:tbl>
    <w:p w:rsidR="00A942A4" w:rsidRDefault="00A942A4" w:rsidP="00A942A4">
      <w:pPr>
        <w:pStyle w:val="Textocomentario"/>
        <w:spacing w:after="0" w:line="240" w:lineRule="auto"/>
        <w:ind w:right="900"/>
        <w:jc w:val="both"/>
        <w:rPr>
          <w:rFonts w:asciiTheme="minorHAnsi" w:hAnsiTheme="minorHAnsi" w:cs="Arial"/>
          <w:sz w:val="22"/>
          <w:szCs w:val="22"/>
        </w:rPr>
      </w:pPr>
    </w:p>
    <w:p w:rsidR="00A942A4" w:rsidRPr="00A942A4" w:rsidRDefault="00A942A4" w:rsidP="00972749">
      <w:pPr>
        <w:pStyle w:val="Textocomentario"/>
        <w:spacing w:after="0" w:line="240" w:lineRule="auto"/>
        <w:ind w:left="708" w:right="900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A942A4">
        <w:rPr>
          <w:rFonts w:asciiTheme="minorHAnsi" w:hAnsiTheme="minorHAnsi" w:cs="Arial"/>
          <w:i/>
          <w:sz w:val="22"/>
          <w:szCs w:val="22"/>
          <w:highlight w:val="yellow"/>
        </w:rPr>
        <w:lastRenderedPageBreak/>
        <w:t xml:space="preserve">Frente a esto, no se trata solo de comparar ofertas, sino de mirar las condiciones usuales en las que el mercado contrata ese tipo de bien o servicio, de manera que se justifiquen las exigencias que se hagan al contratista en cuanto a requisitos habilitantes, mínimos técnicos y se le pague algo coherente con el valor que tengan esos bienes o servicios en el mercado. </w:t>
      </w:r>
    </w:p>
    <w:p w:rsidR="00A942A4" w:rsidRPr="00A942A4" w:rsidRDefault="00A942A4" w:rsidP="00A942A4">
      <w:pPr>
        <w:pStyle w:val="Textocomentario"/>
        <w:spacing w:after="0" w:line="240" w:lineRule="auto"/>
        <w:ind w:right="900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</w:p>
    <w:p w:rsidR="00A942A4" w:rsidRPr="00A942A4" w:rsidRDefault="00A942A4" w:rsidP="00A942A4">
      <w:pPr>
        <w:pStyle w:val="Textocomentario"/>
        <w:spacing w:after="0" w:line="240" w:lineRule="auto"/>
        <w:ind w:right="900"/>
        <w:jc w:val="both"/>
        <w:rPr>
          <w:rFonts w:asciiTheme="minorHAnsi" w:hAnsiTheme="minorHAnsi" w:cs="Arial"/>
          <w:b/>
          <w:i/>
          <w:sz w:val="22"/>
          <w:szCs w:val="22"/>
          <w:highlight w:val="yellow"/>
        </w:rPr>
      </w:pPr>
      <w:r w:rsidRPr="00A942A4">
        <w:rPr>
          <w:rFonts w:asciiTheme="minorHAnsi" w:hAnsiTheme="minorHAnsi" w:cs="Arial"/>
          <w:b/>
          <w:i/>
          <w:sz w:val="22"/>
          <w:szCs w:val="22"/>
          <w:highlight w:val="yellow"/>
        </w:rPr>
        <w:t xml:space="preserve">II. ANÁLISIS DE LA DEMANDA </w:t>
      </w:r>
    </w:p>
    <w:p w:rsidR="00A942A4" w:rsidRPr="00A942A4" w:rsidRDefault="00A942A4" w:rsidP="00A942A4">
      <w:pPr>
        <w:pStyle w:val="Textocomentario"/>
        <w:spacing w:after="0" w:line="240" w:lineRule="auto"/>
        <w:ind w:right="900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</w:p>
    <w:p w:rsidR="00A942A4" w:rsidRPr="00A942A4" w:rsidRDefault="00A942A4" w:rsidP="00A942A4">
      <w:pPr>
        <w:pStyle w:val="Textocomentario"/>
        <w:spacing w:after="0" w:line="240" w:lineRule="auto"/>
        <w:ind w:right="900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A942A4">
        <w:rPr>
          <w:rFonts w:asciiTheme="minorHAnsi" w:hAnsiTheme="minorHAnsi" w:cs="Arial"/>
          <w:i/>
          <w:sz w:val="22"/>
          <w:szCs w:val="22"/>
          <w:highlight w:val="yellow"/>
        </w:rPr>
        <w:t xml:space="preserve">Para este análisis se requiere preguntarse lo siguiente: </w:t>
      </w:r>
    </w:p>
    <w:p w:rsidR="00A942A4" w:rsidRPr="00A942A4" w:rsidRDefault="00A942A4" w:rsidP="00A942A4">
      <w:pPr>
        <w:pStyle w:val="Textocomentario"/>
        <w:spacing w:after="0" w:line="240" w:lineRule="auto"/>
        <w:ind w:left="1134" w:right="900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</w:p>
    <w:p w:rsidR="00A942A4" w:rsidRPr="00A942A4" w:rsidRDefault="00A942A4" w:rsidP="00972749">
      <w:pPr>
        <w:pStyle w:val="Textocomentario"/>
        <w:spacing w:after="0" w:line="240" w:lineRule="auto"/>
        <w:ind w:right="900" w:firstLine="708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A942A4">
        <w:rPr>
          <w:rFonts w:asciiTheme="minorHAnsi" w:hAnsiTheme="minorHAnsi" w:cs="Arial"/>
          <w:i/>
          <w:sz w:val="22"/>
          <w:szCs w:val="22"/>
          <w:highlight w:val="yellow"/>
        </w:rPr>
        <w:t>¿Cómo la Universidad ha adquirido en vigencias anteriores el bien y/o servicio?</w:t>
      </w:r>
    </w:p>
    <w:p w:rsidR="00A942A4" w:rsidRPr="00A942A4" w:rsidRDefault="00A942A4" w:rsidP="00A942A4">
      <w:pPr>
        <w:pStyle w:val="Textocomentario"/>
        <w:spacing w:after="0" w:line="240" w:lineRule="auto"/>
        <w:ind w:left="1494" w:right="900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</w:p>
    <w:p w:rsidR="00A942A4" w:rsidRPr="00A942A4" w:rsidRDefault="00A942A4" w:rsidP="00972749">
      <w:pPr>
        <w:pStyle w:val="Textocomentario"/>
        <w:spacing w:after="0" w:line="240" w:lineRule="auto"/>
        <w:ind w:left="708" w:right="900"/>
        <w:jc w:val="both"/>
        <w:rPr>
          <w:rFonts w:asciiTheme="minorHAnsi" w:hAnsiTheme="minorHAnsi" w:cs="Arial"/>
          <w:i/>
          <w:sz w:val="22"/>
          <w:szCs w:val="22"/>
        </w:rPr>
      </w:pPr>
      <w:r w:rsidRPr="00A942A4">
        <w:rPr>
          <w:rFonts w:asciiTheme="minorHAnsi" w:hAnsiTheme="minorHAnsi" w:cs="Arial"/>
          <w:i/>
          <w:sz w:val="22"/>
          <w:szCs w:val="22"/>
          <w:highlight w:val="yellow"/>
        </w:rPr>
        <w:t>El análisis debe incluir el precio, objeto, plazo y forma de pago como se ha adquirido co</w:t>
      </w:r>
      <w:r w:rsidR="00036412">
        <w:rPr>
          <w:rFonts w:asciiTheme="minorHAnsi" w:hAnsiTheme="minorHAnsi" w:cs="Arial"/>
          <w:i/>
          <w:sz w:val="22"/>
          <w:szCs w:val="22"/>
          <w:highlight w:val="yellow"/>
        </w:rPr>
        <w:t>n anterioridad el mismo bien y/o</w:t>
      </w:r>
      <w:r w:rsidRPr="00A942A4">
        <w:rPr>
          <w:rFonts w:asciiTheme="minorHAnsi" w:hAnsiTheme="minorHAnsi" w:cs="Arial"/>
          <w:i/>
          <w:sz w:val="22"/>
          <w:szCs w:val="22"/>
          <w:highlight w:val="yellow"/>
        </w:rPr>
        <w:t xml:space="preserve"> servicio, su comportamiento histórico y las perspectivas de cambios sobre estos. La información que se recolecte deberá ser adjuntada al estudio y consignada en el siguiente cuadro:</w:t>
      </w:r>
      <w:r w:rsidRPr="00A942A4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A942A4" w:rsidRPr="00A942A4" w:rsidRDefault="00A942A4" w:rsidP="00A942A4">
      <w:pPr>
        <w:pStyle w:val="Textocomentario"/>
        <w:spacing w:after="0" w:line="240" w:lineRule="auto"/>
        <w:ind w:right="900"/>
        <w:jc w:val="both"/>
        <w:rPr>
          <w:rFonts w:asciiTheme="minorHAnsi" w:hAnsiTheme="minorHAnsi" w:cs="Arial"/>
          <w:i/>
          <w:sz w:val="22"/>
          <w:szCs w:val="22"/>
        </w:rPr>
      </w:pPr>
    </w:p>
    <w:p w:rsidR="00A942A4" w:rsidRPr="00A942A4" w:rsidRDefault="00A942A4" w:rsidP="00A942A4">
      <w:pPr>
        <w:pStyle w:val="Textocomentario"/>
        <w:ind w:left="708"/>
        <w:jc w:val="center"/>
        <w:rPr>
          <w:rFonts w:asciiTheme="minorHAnsi" w:hAnsiTheme="minorHAnsi" w:cs="Arial"/>
          <w:b/>
          <w:sz w:val="22"/>
          <w:szCs w:val="22"/>
        </w:rPr>
      </w:pPr>
      <w:r w:rsidRPr="00A942A4">
        <w:rPr>
          <w:rFonts w:asciiTheme="minorHAnsi" w:hAnsiTheme="minorHAnsi" w:cs="Arial"/>
          <w:b/>
          <w:sz w:val="22"/>
          <w:szCs w:val="22"/>
        </w:rPr>
        <w:t>TABLA 3: DE ANÁLISIS DEL MERCADO – DEMANDA – HISTORICO DE LA ENTIDAD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510"/>
        <w:gridCol w:w="1323"/>
        <w:gridCol w:w="769"/>
        <w:gridCol w:w="1821"/>
        <w:gridCol w:w="782"/>
        <w:gridCol w:w="3371"/>
      </w:tblGrid>
      <w:tr w:rsidR="00A942A4" w:rsidRPr="00A942A4" w:rsidTr="00D6105B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No. Contrato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Objeto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Plazo de Ejecución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Valor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Requisitos mínimos exigidos contratista</w:t>
            </w:r>
          </w:p>
        </w:tc>
      </w:tr>
      <w:tr w:rsidR="00A942A4" w:rsidRPr="00A942A4" w:rsidTr="00D6105B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</w:p>
        </w:tc>
      </w:tr>
      <w:tr w:rsidR="00A942A4" w:rsidRPr="00A942A4" w:rsidTr="00D6105B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</w:p>
        </w:tc>
      </w:tr>
      <w:tr w:rsidR="00A942A4" w:rsidRPr="00A942A4" w:rsidTr="00D6105B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</w:p>
        </w:tc>
      </w:tr>
    </w:tbl>
    <w:p w:rsidR="00A942A4" w:rsidRPr="002E22BE" w:rsidRDefault="00A942A4" w:rsidP="00A942A4">
      <w:pPr>
        <w:pStyle w:val="Textoindependiente"/>
        <w:autoSpaceDE w:val="0"/>
        <w:autoSpaceDN w:val="0"/>
        <w:ind w:left="709"/>
        <w:rPr>
          <w:rFonts w:ascii="Arial" w:hAnsi="Arial" w:cs="Arial"/>
          <w:b/>
        </w:rPr>
      </w:pPr>
    </w:p>
    <w:p w:rsidR="00A942A4" w:rsidRPr="00A942A4" w:rsidRDefault="00A942A4" w:rsidP="00972749">
      <w:pPr>
        <w:pStyle w:val="Textocomentario"/>
        <w:spacing w:after="0" w:line="240" w:lineRule="auto"/>
        <w:ind w:left="708" w:right="900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A942A4">
        <w:rPr>
          <w:rFonts w:asciiTheme="minorHAnsi" w:hAnsiTheme="minorHAnsi" w:cs="Arial"/>
          <w:i/>
          <w:sz w:val="22"/>
          <w:szCs w:val="22"/>
          <w:highlight w:val="yellow"/>
        </w:rPr>
        <w:t>¿Cómo adquieren otras Entidades y/o las empresas privadas este bien, obra o servicio?</w:t>
      </w:r>
    </w:p>
    <w:p w:rsidR="00A942A4" w:rsidRPr="00A942A4" w:rsidRDefault="00A942A4" w:rsidP="00A942A4">
      <w:pPr>
        <w:pStyle w:val="Textocomentario"/>
        <w:spacing w:after="0" w:line="240" w:lineRule="auto"/>
        <w:ind w:left="1494" w:right="900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</w:p>
    <w:p w:rsidR="00A942A4" w:rsidRDefault="00A942A4" w:rsidP="00972749">
      <w:pPr>
        <w:pStyle w:val="Textocomentario"/>
        <w:ind w:left="708" w:right="900"/>
        <w:jc w:val="both"/>
        <w:rPr>
          <w:rFonts w:asciiTheme="minorHAnsi" w:hAnsiTheme="minorHAnsi" w:cs="Arial"/>
          <w:i/>
          <w:sz w:val="22"/>
          <w:szCs w:val="22"/>
        </w:rPr>
      </w:pPr>
      <w:r w:rsidRPr="00A942A4">
        <w:rPr>
          <w:rFonts w:asciiTheme="minorHAnsi" w:hAnsiTheme="minorHAnsi" w:cs="Arial"/>
          <w:i/>
          <w:sz w:val="22"/>
          <w:szCs w:val="22"/>
          <w:highlight w:val="yellow"/>
        </w:rPr>
        <w:t>Con esto se busca examinar y tomar las mejor prácticas usadas por otras entidades y/o empresas privadas para la adquisición de este bien y/o servicio. La información que se recolecte deberá ser adjuntada al estudio y consignada en el siguiente cuadro:</w:t>
      </w:r>
    </w:p>
    <w:p w:rsidR="003A417F" w:rsidRPr="00A942A4" w:rsidRDefault="003A417F" w:rsidP="00972749">
      <w:pPr>
        <w:pStyle w:val="Textocomentario"/>
        <w:ind w:left="708" w:right="900"/>
        <w:jc w:val="both"/>
        <w:rPr>
          <w:rFonts w:asciiTheme="minorHAnsi" w:hAnsiTheme="minorHAnsi" w:cs="Arial"/>
          <w:i/>
          <w:sz w:val="22"/>
          <w:szCs w:val="22"/>
        </w:rPr>
      </w:pPr>
    </w:p>
    <w:p w:rsidR="00A942A4" w:rsidRPr="00A942A4" w:rsidRDefault="00A942A4" w:rsidP="00A942A4">
      <w:pPr>
        <w:pStyle w:val="Textocomentario"/>
        <w:ind w:left="708"/>
        <w:jc w:val="center"/>
        <w:rPr>
          <w:rFonts w:asciiTheme="minorHAnsi" w:hAnsiTheme="minorHAnsi" w:cs="Arial"/>
          <w:b/>
          <w:sz w:val="22"/>
          <w:szCs w:val="22"/>
        </w:rPr>
      </w:pPr>
      <w:r w:rsidRPr="00A942A4">
        <w:rPr>
          <w:rFonts w:asciiTheme="minorHAnsi" w:hAnsiTheme="minorHAnsi" w:cs="Arial"/>
          <w:b/>
          <w:sz w:val="22"/>
          <w:szCs w:val="22"/>
        </w:rPr>
        <w:t>TABLA 4: DE ANÁLISIS DEL MERCADO – DEMANDA – OTRAS ENTIDADES Y/O EMPRESAS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510"/>
        <w:gridCol w:w="1323"/>
        <w:gridCol w:w="769"/>
        <w:gridCol w:w="1821"/>
        <w:gridCol w:w="630"/>
        <w:gridCol w:w="1635"/>
        <w:gridCol w:w="1888"/>
      </w:tblGrid>
      <w:tr w:rsidR="00A942A4" w:rsidRPr="00A942A4" w:rsidTr="00A942A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No. Contrato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Objeto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Plazo de Ejecución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Valor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Entidad y/o empresa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lang w:eastAsia="es-CO"/>
              </w:rPr>
              <w:t>Buenas practicas a tomar</w:t>
            </w:r>
          </w:p>
        </w:tc>
      </w:tr>
      <w:tr w:rsidR="00A942A4" w:rsidRPr="00A942A4" w:rsidTr="00A942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</w:p>
        </w:tc>
      </w:tr>
      <w:tr w:rsidR="00A942A4" w:rsidRPr="00A942A4" w:rsidTr="00A942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</w:p>
        </w:tc>
      </w:tr>
      <w:tr w:rsidR="00A942A4" w:rsidRPr="00A942A4" w:rsidTr="00A942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A942A4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A4" w:rsidRPr="00A942A4" w:rsidRDefault="00A942A4" w:rsidP="007F4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</w:p>
        </w:tc>
      </w:tr>
    </w:tbl>
    <w:p w:rsidR="00D6105B" w:rsidRDefault="00D6105B" w:rsidP="00A942A4">
      <w:pPr>
        <w:pStyle w:val="Textocomentario"/>
        <w:ind w:right="900"/>
        <w:jc w:val="both"/>
        <w:rPr>
          <w:rFonts w:asciiTheme="minorHAnsi" w:hAnsiTheme="minorHAnsi" w:cs="Arial"/>
          <w:b/>
          <w:sz w:val="22"/>
          <w:szCs w:val="22"/>
        </w:rPr>
      </w:pPr>
    </w:p>
    <w:p w:rsidR="00A942A4" w:rsidRPr="00A942A4" w:rsidRDefault="00A942A4" w:rsidP="00A942A4">
      <w:pPr>
        <w:pStyle w:val="Textocomentario"/>
        <w:ind w:right="900"/>
        <w:jc w:val="both"/>
        <w:rPr>
          <w:rFonts w:asciiTheme="minorHAnsi" w:hAnsiTheme="minorHAnsi" w:cs="Arial"/>
          <w:b/>
          <w:i/>
          <w:sz w:val="22"/>
          <w:szCs w:val="22"/>
          <w:highlight w:val="yellow"/>
        </w:rPr>
      </w:pPr>
      <w:r>
        <w:rPr>
          <w:rFonts w:asciiTheme="minorHAnsi" w:hAnsiTheme="minorHAnsi" w:cs="Arial"/>
          <w:b/>
          <w:i/>
          <w:sz w:val="22"/>
          <w:szCs w:val="22"/>
          <w:highlight w:val="yellow"/>
        </w:rPr>
        <w:t>III. CONDIC</w:t>
      </w:r>
      <w:r w:rsidRPr="00A942A4">
        <w:rPr>
          <w:rFonts w:asciiTheme="minorHAnsi" w:hAnsiTheme="minorHAnsi" w:cs="Arial"/>
          <w:b/>
          <w:i/>
          <w:sz w:val="22"/>
          <w:szCs w:val="22"/>
          <w:highlight w:val="yellow"/>
        </w:rPr>
        <w:t>IONES GENERALES DEL SECTOR</w:t>
      </w:r>
    </w:p>
    <w:p w:rsidR="00A942A4" w:rsidRPr="00A942A4" w:rsidRDefault="00A942A4" w:rsidP="00A942A4">
      <w:pPr>
        <w:pStyle w:val="Textocomentario"/>
        <w:ind w:right="900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A942A4">
        <w:rPr>
          <w:rFonts w:asciiTheme="minorHAnsi" w:hAnsiTheme="minorHAnsi" w:cs="Arial"/>
          <w:i/>
          <w:sz w:val="22"/>
          <w:szCs w:val="22"/>
          <w:highlight w:val="yellow"/>
        </w:rPr>
        <w:t xml:space="preserve">En este punto se debe analizar los siguientes aspectos generales y otros que considere necesarios para el estudio, así: </w:t>
      </w:r>
    </w:p>
    <w:p w:rsidR="00A942A4" w:rsidRPr="00A942A4" w:rsidRDefault="00A942A4" w:rsidP="00972749">
      <w:pPr>
        <w:pStyle w:val="Textocomentario"/>
        <w:ind w:left="708" w:right="900"/>
        <w:jc w:val="both"/>
        <w:rPr>
          <w:rFonts w:asciiTheme="minorHAnsi" w:hAnsiTheme="minorHAnsi" w:cs="Arial"/>
          <w:b/>
          <w:i/>
          <w:sz w:val="22"/>
          <w:szCs w:val="22"/>
          <w:highlight w:val="yellow"/>
        </w:rPr>
      </w:pPr>
      <w:r w:rsidRPr="00A942A4">
        <w:rPr>
          <w:rFonts w:asciiTheme="minorHAnsi" w:hAnsiTheme="minorHAnsi" w:cs="Arial"/>
          <w:i/>
          <w:sz w:val="22"/>
          <w:szCs w:val="22"/>
          <w:highlight w:val="yellow"/>
        </w:rPr>
        <w:t>A qué sector económico pertenece, que tipo de empresas participan en ese sector, materias primas necesarias para la producción y la variación de sus precios y la dinámica de importaciones, exportaciones que aplican cuando haya lugar.</w:t>
      </w:r>
    </w:p>
    <w:p w:rsidR="00A942A4" w:rsidRPr="00A942A4" w:rsidRDefault="00A942A4" w:rsidP="00972749">
      <w:pPr>
        <w:pStyle w:val="Textocomentario"/>
        <w:ind w:left="708" w:right="900"/>
        <w:jc w:val="both"/>
        <w:rPr>
          <w:rFonts w:asciiTheme="minorHAnsi" w:hAnsiTheme="minorHAnsi" w:cs="Arial"/>
          <w:b/>
          <w:i/>
          <w:sz w:val="22"/>
          <w:szCs w:val="22"/>
          <w:highlight w:val="yellow"/>
        </w:rPr>
      </w:pPr>
      <w:r w:rsidRPr="00A942A4">
        <w:rPr>
          <w:rFonts w:asciiTheme="minorHAnsi" w:hAnsiTheme="minorHAnsi" w:cs="Arial"/>
          <w:i/>
          <w:sz w:val="22"/>
          <w:szCs w:val="22"/>
          <w:highlight w:val="yellow"/>
        </w:rPr>
        <w:t xml:space="preserve">Condiciones técnicas del bien y/o servicio, cambios tecnológicos, especificaciones de calidad, soportes técnicos, condiciones de entrega y tiempos. </w:t>
      </w:r>
    </w:p>
    <w:p w:rsidR="00A942A4" w:rsidRPr="00A942A4" w:rsidRDefault="00A942A4" w:rsidP="00972749">
      <w:pPr>
        <w:pStyle w:val="Textocomentario"/>
        <w:ind w:left="360" w:right="900"/>
        <w:jc w:val="both"/>
        <w:rPr>
          <w:rFonts w:asciiTheme="minorHAnsi" w:hAnsiTheme="minorHAnsi" w:cs="Arial"/>
          <w:b/>
          <w:i/>
          <w:sz w:val="22"/>
          <w:szCs w:val="22"/>
          <w:highlight w:val="yellow"/>
        </w:rPr>
      </w:pPr>
      <w:r w:rsidRPr="00A942A4">
        <w:rPr>
          <w:rFonts w:asciiTheme="minorHAnsi" w:hAnsiTheme="minorHAnsi" w:cs="Arial"/>
          <w:i/>
          <w:sz w:val="22"/>
          <w:szCs w:val="22"/>
          <w:highlight w:val="yellow"/>
        </w:rPr>
        <w:t>Regulación aplicable al contrato de mercado, de precios, ambientales, tributarias y de cualquier otro tipo, así como las modificaciones recientes a tales regulaciones y el impacto en su aplicación. También debe estudiar si en el sector hay Normas Técnicas Colombianas, acuerdos o normas internacionales aplicables y autoridades regulatorias o de vigilancia.</w:t>
      </w:r>
    </w:p>
    <w:p w:rsidR="00D6105B" w:rsidRDefault="00D6105B" w:rsidP="00D6105B">
      <w:pPr>
        <w:pStyle w:val="Prrafodelista"/>
        <w:numPr>
          <w:ilvl w:val="0"/>
          <w:numId w:val="5"/>
        </w:numPr>
        <w:rPr>
          <w:b/>
        </w:rPr>
      </w:pPr>
      <w:r w:rsidRPr="005B356E">
        <w:rPr>
          <w:b/>
        </w:rPr>
        <w:t>PRESUPUESTO OFICIAL ESTIMADO</w:t>
      </w:r>
    </w:p>
    <w:p w:rsidR="00D6105B" w:rsidRDefault="00D6105B" w:rsidP="00D6105B">
      <w:pPr>
        <w:pStyle w:val="Prrafodelista"/>
        <w:ind w:left="360"/>
        <w:rPr>
          <w:b/>
        </w:rPr>
      </w:pPr>
    </w:p>
    <w:p w:rsidR="00D6105B" w:rsidRPr="005B356E" w:rsidRDefault="00D6105B" w:rsidP="00D6105B">
      <w:pPr>
        <w:pStyle w:val="Prrafodelista"/>
        <w:numPr>
          <w:ilvl w:val="1"/>
          <w:numId w:val="5"/>
        </w:numPr>
      </w:pPr>
      <w:r w:rsidRPr="002E259C">
        <w:rPr>
          <w:b/>
        </w:rPr>
        <w:t>Valor total estimado según estudio de mercado:</w:t>
      </w:r>
      <w:r>
        <w:rPr>
          <w:b/>
        </w:rPr>
        <w:t xml:space="preserve"> </w:t>
      </w:r>
      <w:r w:rsidRPr="002E259C">
        <w:rPr>
          <w:highlight w:val="yellow"/>
        </w:rPr>
        <w:t>(Indique el valor total estimado según estudio de mercado)</w:t>
      </w:r>
    </w:p>
    <w:p w:rsidR="00D6105B" w:rsidRPr="005B356E" w:rsidRDefault="00D6105B" w:rsidP="00D6105B">
      <w:pPr>
        <w:pStyle w:val="Prrafodelista"/>
        <w:numPr>
          <w:ilvl w:val="1"/>
          <w:numId w:val="5"/>
        </w:numPr>
      </w:pPr>
      <w:r w:rsidRPr="002E259C">
        <w:rPr>
          <w:b/>
        </w:rPr>
        <w:t>Valor establecido en el Plan Anual de Adquisiciones:</w:t>
      </w:r>
      <w:r>
        <w:rPr>
          <w:b/>
        </w:rPr>
        <w:t xml:space="preserve"> </w:t>
      </w:r>
      <w:r w:rsidRPr="002E259C">
        <w:rPr>
          <w:highlight w:val="yellow"/>
        </w:rPr>
        <w:t>(Indique el valor establecido en el Plan Anual de Adquisiciones)</w:t>
      </w:r>
    </w:p>
    <w:p w:rsidR="003A417F" w:rsidRPr="003A417F" w:rsidRDefault="003A417F" w:rsidP="003A417F">
      <w:pPr>
        <w:pStyle w:val="Prrafodelista"/>
        <w:ind w:left="792"/>
        <w:rPr>
          <w:b/>
          <w:highlight w:val="green"/>
        </w:rPr>
      </w:pPr>
    </w:p>
    <w:p w:rsidR="005B356E" w:rsidRDefault="002E259C" w:rsidP="002E259C">
      <w:pPr>
        <w:pStyle w:val="Prrafodelista"/>
        <w:numPr>
          <w:ilvl w:val="0"/>
          <w:numId w:val="5"/>
        </w:numPr>
        <w:rPr>
          <w:b/>
        </w:rPr>
      </w:pPr>
      <w:r w:rsidRPr="002E259C">
        <w:rPr>
          <w:b/>
        </w:rPr>
        <w:t>MARCO LEGAL</w:t>
      </w:r>
    </w:p>
    <w:p w:rsidR="0033577B" w:rsidRPr="002E259C" w:rsidRDefault="0033577B" w:rsidP="0033577B">
      <w:pPr>
        <w:pStyle w:val="Prrafodelista"/>
        <w:ind w:left="360"/>
        <w:rPr>
          <w:b/>
        </w:rPr>
      </w:pPr>
    </w:p>
    <w:p w:rsidR="005B356E" w:rsidRPr="002E259C" w:rsidRDefault="002E259C" w:rsidP="002E259C">
      <w:pPr>
        <w:pStyle w:val="Prrafodelista"/>
        <w:numPr>
          <w:ilvl w:val="1"/>
          <w:numId w:val="5"/>
        </w:numPr>
        <w:rPr>
          <w:b/>
        </w:rPr>
      </w:pPr>
      <w:r w:rsidRPr="002E259C">
        <w:rPr>
          <w:b/>
        </w:rPr>
        <w:t>Norma(s) General(es):</w:t>
      </w:r>
    </w:p>
    <w:p w:rsidR="003A417F" w:rsidRPr="002E259C" w:rsidRDefault="002E259C" w:rsidP="002E259C">
      <w:r w:rsidRPr="002E259C">
        <w:rPr>
          <w:highlight w:val="yellow"/>
        </w:rPr>
        <w:t>(Ingrese aquí la(s) norma(s) general(es))</w:t>
      </w:r>
    </w:p>
    <w:p w:rsidR="002E259C" w:rsidRPr="002E259C" w:rsidRDefault="002E259C" w:rsidP="002E259C">
      <w:pPr>
        <w:pStyle w:val="Prrafodelista"/>
        <w:numPr>
          <w:ilvl w:val="1"/>
          <w:numId w:val="5"/>
        </w:numPr>
        <w:rPr>
          <w:b/>
        </w:rPr>
      </w:pPr>
      <w:r w:rsidRPr="002E259C">
        <w:rPr>
          <w:b/>
        </w:rPr>
        <w:t>Norma(s) Específica(s):</w:t>
      </w:r>
    </w:p>
    <w:p w:rsidR="002E259C" w:rsidRPr="002E259C" w:rsidRDefault="002E259C" w:rsidP="002E259C">
      <w:r w:rsidRPr="002E259C">
        <w:rPr>
          <w:highlight w:val="yellow"/>
        </w:rPr>
        <w:t xml:space="preserve">(Ingrese aquí la(s) norma(s) </w:t>
      </w:r>
      <w:r>
        <w:rPr>
          <w:highlight w:val="yellow"/>
        </w:rPr>
        <w:t>específica(</w:t>
      </w:r>
      <w:r w:rsidRPr="002E259C">
        <w:rPr>
          <w:highlight w:val="yellow"/>
        </w:rPr>
        <w:t>s))</w:t>
      </w:r>
    </w:p>
    <w:p w:rsidR="0033577B" w:rsidRDefault="002E259C" w:rsidP="00F94D75">
      <w:pPr>
        <w:pStyle w:val="Prrafodelista"/>
        <w:numPr>
          <w:ilvl w:val="0"/>
          <w:numId w:val="5"/>
        </w:numPr>
        <w:rPr>
          <w:b/>
        </w:rPr>
      </w:pPr>
      <w:r w:rsidRPr="002E259C">
        <w:rPr>
          <w:b/>
        </w:rPr>
        <w:t>TIPO DE CONTRATO</w:t>
      </w:r>
    </w:p>
    <w:p w:rsidR="00F94D75" w:rsidRPr="00F94D75" w:rsidRDefault="00F94D75" w:rsidP="00F94D75">
      <w:pPr>
        <w:pStyle w:val="Prrafodelista"/>
        <w:ind w:left="360"/>
        <w:rPr>
          <w:b/>
        </w:rPr>
      </w:pPr>
    </w:p>
    <w:p w:rsidR="002E259C" w:rsidRDefault="002E259C" w:rsidP="002E259C">
      <w:pPr>
        <w:pStyle w:val="Prrafodelista"/>
        <w:numPr>
          <w:ilvl w:val="1"/>
          <w:numId w:val="5"/>
        </w:numPr>
      </w:pPr>
      <w:r w:rsidRPr="002E259C">
        <w:rPr>
          <w:b/>
        </w:rPr>
        <w:t>El contrato a celebrar con el oferente ganador del proceso de selección será de:</w:t>
      </w:r>
      <w:r>
        <w:t xml:space="preserve"> </w:t>
      </w:r>
      <w:r w:rsidRPr="002E259C">
        <w:rPr>
          <w:highlight w:val="yellow"/>
        </w:rPr>
        <w:t>(Ingrese aquí de qué será el contrato a celebrar con el oferente ganador del proceso de selección)</w:t>
      </w:r>
    </w:p>
    <w:p w:rsidR="00C00627" w:rsidRDefault="00C00627" w:rsidP="00C00627"/>
    <w:p w:rsidR="008B7756" w:rsidRDefault="008B7756" w:rsidP="008B7756">
      <w:pPr>
        <w:pStyle w:val="Prrafodelista"/>
        <w:ind w:left="792"/>
      </w:pPr>
    </w:p>
    <w:p w:rsidR="005B356E" w:rsidRPr="002E259C" w:rsidRDefault="002E259C" w:rsidP="002E259C">
      <w:pPr>
        <w:pStyle w:val="Prrafodelista"/>
        <w:numPr>
          <w:ilvl w:val="0"/>
          <w:numId w:val="5"/>
        </w:numPr>
        <w:rPr>
          <w:b/>
        </w:rPr>
      </w:pPr>
      <w:r w:rsidRPr="002E259C">
        <w:rPr>
          <w:b/>
        </w:rPr>
        <w:t>SUPERVISOR DEL CONTRATO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720"/>
      </w:tblGrid>
      <w:tr w:rsidR="002E259C" w:rsidRPr="00AF3E6A" w:rsidTr="00C04D7E">
        <w:trPr>
          <w:trHeight w:val="300"/>
          <w:jc w:val="center"/>
        </w:trPr>
        <w:tc>
          <w:tcPr>
            <w:tcW w:w="1764" w:type="pct"/>
            <w:shd w:val="clear" w:color="auto" w:fill="auto"/>
            <w:noWrap/>
            <w:vAlign w:val="center"/>
            <w:hideMark/>
          </w:tcPr>
          <w:p w:rsidR="002E259C" w:rsidRPr="00AF3E6A" w:rsidRDefault="002E259C" w:rsidP="002E2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E259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El supervisor del contrato será: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2E259C" w:rsidRPr="00AF3E6A" w:rsidRDefault="002E259C" w:rsidP="002E259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31694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 xml:space="preserve">(Indique el 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nombre del supervisor del contrato</w:t>
            </w:r>
            <w:r w:rsidRPr="00F31694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)</w:t>
            </w:r>
          </w:p>
        </w:tc>
      </w:tr>
      <w:tr w:rsidR="002E259C" w:rsidRPr="00AF3E6A" w:rsidTr="00C04D7E">
        <w:trPr>
          <w:trHeight w:val="300"/>
          <w:jc w:val="center"/>
        </w:trPr>
        <w:tc>
          <w:tcPr>
            <w:tcW w:w="1764" w:type="pct"/>
            <w:shd w:val="clear" w:color="auto" w:fill="auto"/>
            <w:noWrap/>
            <w:vAlign w:val="center"/>
            <w:hideMark/>
          </w:tcPr>
          <w:p w:rsidR="002E259C" w:rsidRPr="00AF3E6A" w:rsidRDefault="002E259C" w:rsidP="002E2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Cargo: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2E259C" w:rsidRPr="00AF3E6A" w:rsidRDefault="002E259C" w:rsidP="002E259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31694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 xml:space="preserve">(Indique 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 xml:space="preserve">el cargo </w:t>
            </w:r>
            <w:r w:rsidR="00EA1926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del supervisor del contrato</w:t>
            </w:r>
            <w:r w:rsidR="00EA1926" w:rsidRPr="00F31694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)</w:t>
            </w:r>
          </w:p>
        </w:tc>
      </w:tr>
      <w:tr w:rsidR="002E259C" w:rsidRPr="00AF3E6A" w:rsidTr="00C04D7E">
        <w:trPr>
          <w:trHeight w:val="300"/>
          <w:jc w:val="center"/>
        </w:trPr>
        <w:tc>
          <w:tcPr>
            <w:tcW w:w="1764" w:type="pct"/>
            <w:shd w:val="clear" w:color="auto" w:fill="auto"/>
            <w:noWrap/>
            <w:vAlign w:val="center"/>
            <w:hideMark/>
          </w:tcPr>
          <w:p w:rsidR="002E259C" w:rsidRPr="00AF3E6A" w:rsidRDefault="002E259C" w:rsidP="002E2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Teléfono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2E259C" w:rsidRPr="00AF3E6A" w:rsidRDefault="002E259C" w:rsidP="00C73EB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31694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 xml:space="preserve">(Indique 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 xml:space="preserve">el teléfono </w:t>
            </w:r>
            <w:r w:rsidR="00EA1926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del supervisor del contrato</w:t>
            </w:r>
            <w:r w:rsidR="00EA1926" w:rsidRPr="00F31694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)</w:t>
            </w:r>
          </w:p>
        </w:tc>
      </w:tr>
      <w:tr w:rsidR="002E259C" w:rsidRPr="00AF3E6A" w:rsidTr="00C04D7E">
        <w:trPr>
          <w:trHeight w:val="300"/>
          <w:jc w:val="center"/>
        </w:trPr>
        <w:tc>
          <w:tcPr>
            <w:tcW w:w="1764" w:type="pct"/>
            <w:shd w:val="clear" w:color="auto" w:fill="auto"/>
            <w:noWrap/>
            <w:vAlign w:val="center"/>
            <w:hideMark/>
          </w:tcPr>
          <w:p w:rsidR="002E259C" w:rsidRPr="00AF3E6A" w:rsidRDefault="002E259C" w:rsidP="002E2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E259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Correo electrónico:</w:t>
            </w:r>
            <w:r w:rsidRPr="00AF3E6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2E259C" w:rsidRPr="00AF3E6A" w:rsidRDefault="002E259C" w:rsidP="00EA192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31694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 xml:space="preserve">(Indique </w:t>
            </w:r>
            <w:r w:rsidR="00EA1926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el correo electrónico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 xml:space="preserve"> </w:t>
            </w:r>
            <w:r w:rsidR="00EA1926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del supervisor del contrato</w:t>
            </w:r>
            <w:r w:rsidR="00EA1926" w:rsidRPr="00F31694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)</w:t>
            </w:r>
          </w:p>
        </w:tc>
      </w:tr>
      <w:tr w:rsidR="002E259C" w:rsidRPr="00AF3E6A" w:rsidTr="00C04D7E">
        <w:trPr>
          <w:trHeight w:val="300"/>
          <w:jc w:val="center"/>
        </w:trPr>
        <w:tc>
          <w:tcPr>
            <w:tcW w:w="1764" w:type="pct"/>
            <w:shd w:val="clear" w:color="auto" w:fill="auto"/>
            <w:noWrap/>
            <w:vAlign w:val="center"/>
            <w:hideMark/>
          </w:tcPr>
          <w:p w:rsidR="002E259C" w:rsidRPr="00AF3E6A" w:rsidRDefault="00EA1926" w:rsidP="002E2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Contacto</w:t>
            </w:r>
            <w:r w:rsidR="002E259C" w:rsidRPr="00AF3E6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2E259C" w:rsidRPr="00AF3E6A" w:rsidRDefault="002E259C" w:rsidP="00EA192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31694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 xml:space="preserve">(Indique </w:t>
            </w:r>
            <w:r w:rsidR="00EA1926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el contacto del supervisor del contrato</w:t>
            </w:r>
            <w:r w:rsidR="00EA1926" w:rsidRPr="00F31694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)</w:t>
            </w:r>
          </w:p>
        </w:tc>
      </w:tr>
      <w:tr w:rsidR="002E259C" w:rsidRPr="00AF3E6A" w:rsidTr="00C04D7E">
        <w:trPr>
          <w:trHeight w:val="300"/>
          <w:jc w:val="center"/>
        </w:trPr>
        <w:tc>
          <w:tcPr>
            <w:tcW w:w="1764" w:type="pct"/>
            <w:shd w:val="clear" w:color="auto" w:fill="auto"/>
            <w:noWrap/>
            <w:vAlign w:val="center"/>
          </w:tcPr>
          <w:p w:rsidR="002E259C" w:rsidRPr="00AF3E6A" w:rsidRDefault="00EA1926" w:rsidP="002E2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A19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Teléfono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del contacto</w:t>
            </w:r>
            <w:r w:rsidRPr="00EA19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3236" w:type="pct"/>
            <w:shd w:val="clear" w:color="auto" w:fill="auto"/>
            <w:noWrap/>
            <w:vAlign w:val="center"/>
          </w:tcPr>
          <w:p w:rsidR="002E259C" w:rsidRPr="00AF3E6A" w:rsidRDefault="00EA1926" w:rsidP="00C73EB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31694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 xml:space="preserve">(Indique 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el teléfono del contacto del supervisor del contrato</w:t>
            </w:r>
            <w:r w:rsidRPr="00F31694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)</w:t>
            </w:r>
          </w:p>
        </w:tc>
      </w:tr>
      <w:tr w:rsidR="002E259C" w:rsidRPr="00AF3E6A" w:rsidTr="00D6105B">
        <w:trPr>
          <w:trHeight w:val="562"/>
          <w:jc w:val="center"/>
        </w:trPr>
        <w:tc>
          <w:tcPr>
            <w:tcW w:w="1764" w:type="pct"/>
            <w:shd w:val="clear" w:color="auto" w:fill="auto"/>
            <w:noWrap/>
            <w:vAlign w:val="center"/>
            <w:hideMark/>
          </w:tcPr>
          <w:p w:rsidR="002E259C" w:rsidRPr="00AF3E6A" w:rsidRDefault="00EA1926" w:rsidP="00EA1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A19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Correo electrónico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del contacto</w:t>
            </w:r>
            <w:r w:rsidR="002E259C" w:rsidRPr="00AF3E6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: 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2E259C" w:rsidRPr="00AF3E6A" w:rsidRDefault="002E259C" w:rsidP="00EA192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31694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 xml:space="preserve">(Indique </w:t>
            </w:r>
            <w:r w:rsidR="00EA1926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el correo electrónico del contacto del supervisor del contrato</w:t>
            </w:r>
            <w:r w:rsidR="00EA1926" w:rsidRPr="00F31694">
              <w:rPr>
                <w:rFonts w:ascii="Calibri" w:eastAsia="Times New Roman" w:hAnsi="Calibri" w:cs="Times New Roman"/>
                <w:color w:val="000000"/>
                <w:highlight w:val="yellow"/>
                <w:lang w:eastAsia="es-CO"/>
              </w:rPr>
              <w:t>)</w:t>
            </w:r>
          </w:p>
        </w:tc>
      </w:tr>
    </w:tbl>
    <w:p w:rsidR="002D1A90" w:rsidRDefault="002D1A90" w:rsidP="00EA1926">
      <w:pPr>
        <w:rPr>
          <w:b/>
        </w:rPr>
      </w:pPr>
    </w:p>
    <w:p w:rsidR="00EA1926" w:rsidRPr="00EA1926" w:rsidRDefault="00EA1926" w:rsidP="00EA1926">
      <w:pPr>
        <w:pStyle w:val="Prrafodelista"/>
        <w:numPr>
          <w:ilvl w:val="0"/>
          <w:numId w:val="5"/>
        </w:numPr>
        <w:rPr>
          <w:b/>
        </w:rPr>
      </w:pPr>
      <w:r w:rsidRPr="00EA1926">
        <w:rPr>
          <w:b/>
        </w:rPr>
        <w:t>TIPOS DE OFERTAS (marque con X en “Selección” las ofertas que podrían ser):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5994"/>
        <w:gridCol w:w="1093"/>
      </w:tblGrid>
      <w:tr w:rsidR="00EA1926" w:rsidRPr="00EA1926" w:rsidTr="00EA1926">
        <w:trPr>
          <w:trHeight w:val="450"/>
        </w:trPr>
        <w:tc>
          <w:tcPr>
            <w:tcW w:w="986" w:type="pct"/>
            <w:shd w:val="clear" w:color="auto" w:fill="auto"/>
            <w:vAlign w:val="center"/>
          </w:tcPr>
          <w:p w:rsidR="00EA1926" w:rsidRPr="00D279B4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/>
                <w:bCs/>
                <w:lang w:eastAsia="es-CO"/>
              </w:rPr>
              <w:t>Tipo</w:t>
            </w:r>
          </w:p>
        </w:tc>
        <w:tc>
          <w:tcPr>
            <w:tcW w:w="3395" w:type="pct"/>
            <w:shd w:val="clear" w:color="auto" w:fill="auto"/>
            <w:noWrap/>
            <w:vAlign w:val="center"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  <w:r w:rsidRPr="00EA1926">
              <w:rPr>
                <w:rFonts w:ascii="Calibri" w:eastAsia="Times New Roman" w:hAnsi="Calibri" w:cs="Arial"/>
                <w:b/>
                <w:lang w:eastAsia="es-CO"/>
              </w:rPr>
              <w:t>Descripción</w:t>
            </w:r>
          </w:p>
        </w:tc>
        <w:tc>
          <w:tcPr>
            <w:tcW w:w="619" w:type="pct"/>
            <w:vAlign w:val="center"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  <w:r w:rsidRPr="00EA1926">
              <w:rPr>
                <w:rFonts w:ascii="Calibri" w:eastAsia="Times New Roman" w:hAnsi="Calibri" w:cs="Arial"/>
                <w:b/>
                <w:lang w:eastAsia="es-CO"/>
              </w:rPr>
              <w:t>Selección</w:t>
            </w:r>
          </w:p>
        </w:tc>
      </w:tr>
      <w:tr w:rsidR="00EA1926" w:rsidRPr="00EA1926" w:rsidTr="00EA1926">
        <w:trPr>
          <w:trHeight w:val="450"/>
        </w:trPr>
        <w:tc>
          <w:tcPr>
            <w:tcW w:w="986" w:type="pct"/>
            <w:shd w:val="clear" w:color="auto" w:fill="auto"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EA1926">
              <w:rPr>
                <w:rFonts w:ascii="Calibri" w:eastAsia="Times New Roman" w:hAnsi="Calibri" w:cs="Arial"/>
                <w:bCs/>
                <w:lang w:eastAsia="es-CO"/>
              </w:rPr>
              <w:t>Totales</w:t>
            </w:r>
          </w:p>
        </w:tc>
        <w:tc>
          <w:tcPr>
            <w:tcW w:w="3395" w:type="pct"/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EA1926">
              <w:rPr>
                <w:rFonts w:ascii="Calibri" w:eastAsia="Times New Roman" w:hAnsi="Calibri" w:cs="Arial"/>
                <w:lang w:eastAsia="es-CO"/>
              </w:rPr>
              <w:t>Propuestas totales, en las que se involucran todos los elementos a contratar y se evidencia con un solo precio ofertado (incluido IVA)</w:t>
            </w:r>
          </w:p>
        </w:tc>
        <w:tc>
          <w:tcPr>
            <w:tcW w:w="619" w:type="pct"/>
            <w:vAlign w:val="center"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EA1926" w:rsidRPr="00EA1926" w:rsidTr="00A03395">
        <w:trPr>
          <w:trHeight w:val="70"/>
        </w:trPr>
        <w:tc>
          <w:tcPr>
            <w:tcW w:w="986" w:type="pct"/>
            <w:shd w:val="clear" w:color="auto" w:fill="auto"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EA1926">
              <w:rPr>
                <w:rFonts w:ascii="Calibri" w:eastAsia="Times New Roman" w:hAnsi="Calibri" w:cs="Arial"/>
                <w:bCs/>
                <w:lang w:eastAsia="es-CO"/>
              </w:rPr>
              <w:t>Parciales</w:t>
            </w: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EA1926" w:rsidRPr="00EA1926" w:rsidRDefault="00EA1926" w:rsidP="00D6105B">
            <w:pPr>
              <w:spacing w:after="0" w:line="240" w:lineRule="auto"/>
              <w:rPr>
                <w:rFonts w:ascii="Calibri" w:eastAsia="Times New Roman" w:hAnsi="Calibri" w:cs="Arial"/>
                <w:lang w:eastAsia="es-CO"/>
              </w:rPr>
            </w:pPr>
            <w:r w:rsidRPr="00EA1926">
              <w:rPr>
                <w:rFonts w:ascii="Calibri" w:eastAsia="Times New Roman" w:hAnsi="Calibri" w:cs="Arial"/>
                <w:lang w:eastAsia="es-CO"/>
              </w:rPr>
              <w:t>En las que se involucran algunos elementos de la totalidad requerida y se admite que los oferentes puedan ofertar solo algunos elementos con una oferta de precio parcial (el IVA se puede discriminar o incluir en el precio ofertado). Recuerde que si se aceptan las ofertas parciales, se pueden efectuar adjudicaciones parciales.</w:t>
            </w:r>
          </w:p>
        </w:tc>
        <w:tc>
          <w:tcPr>
            <w:tcW w:w="619" w:type="pct"/>
            <w:vAlign w:val="center"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EA1926" w:rsidRPr="00EA1926" w:rsidTr="00EA1926">
        <w:trPr>
          <w:trHeight w:val="690"/>
        </w:trPr>
        <w:tc>
          <w:tcPr>
            <w:tcW w:w="986" w:type="pct"/>
            <w:shd w:val="clear" w:color="auto" w:fill="auto"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EA1926">
              <w:rPr>
                <w:rFonts w:ascii="Calibri" w:eastAsia="Times New Roman" w:hAnsi="Calibri" w:cs="Arial"/>
                <w:bCs/>
                <w:lang w:eastAsia="es-CO"/>
              </w:rPr>
              <w:t>Por Soluciones Integrales</w:t>
            </w:r>
          </w:p>
        </w:tc>
        <w:tc>
          <w:tcPr>
            <w:tcW w:w="3395" w:type="pct"/>
            <w:shd w:val="clear" w:color="auto" w:fill="auto"/>
            <w:noWrap/>
            <w:vAlign w:val="center"/>
            <w:hideMark/>
          </w:tcPr>
          <w:p w:rsidR="00EA1926" w:rsidRPr="00EA1926" w:rsidRDefault="00EA1926" w:rsidP="00D6105B">
            <w:pPr>
              <w:spacing w:after="0" w:line="240" w:lineRule="auto"/>
              <w:rPr>
                <w:rFonts w:ascii="Calibri" w:eastAsia="Times New Roman" w:hAnsi="Calibri" w:cs="Arial"/>
                <w:lang w:eastAsia="es-CO"/>
              </w:rPr>
            </w:pPr>
            <w:r w:rsidRPr="00EA1926">
              <w:rPr>
                <w:rFonts w:ascii="Calibri" w:eastAsia="Times New Roman" w:hAnsi="Calibri" w:cs="Arial"/>
                <w:lang w:eastAsia="es-CO"/>
              </w:rPr>
              <w:t>Debe involucrar la totalidad de los elementos que se necesitan y se  incluyen en ella</w:t>
            </w:r>
          </w:p>
        </w:tc>
        <w:tc>
          <w:tcPr>
            <w:tcW w:w="619" w:type="pct"/>
            <w:vAlign w:val="center"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EA1926" w:rsidRPr="00EA1926" w:rsidTr="00EA1926">
        <w:trPr>
          <w:trHeight w:val="735"/>
        </w:trPr>
        <w:tc>
          <w:tcPr>
            <w:tcW w:w="986" w:type="pct"/>
            <w:shd w:val="clear" w:color="auto" w:fill="auto"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EA1926">
              <w:rPr>
                <w:rFonts w:ascii="Calibri" w:eastAsia="Times New Roman" w:hAnsi="Calibri" w:cs="Arial"/>
                <w:bCs/>
                <w:lang w:eastAsia="es-CO"/>
              </w:rPr>
              <w:t>Por precios unitarios</w:t>
            </w: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EA1926" w:rsidRPr="00EA1926" w:rsidRDefault="00EA1926" w:rsidP="00D6105B">
            <w:pPr>
              <w:spacing w:after="0" w:line="240" w:lineRule="auto"/>
              <w:rPr>
                <w:rFonts w:ascii="Calibri" w:eastAsia="Times New Roman" w:hAnsi="Calibri" w:cs="Arial"/>
                <w:lang w:eastAsia="es-CO"/>
              </w:rPr>
            </w:pPr>
            <w:r w:rsidRPr="00EA1926">
              <w:rPr>
                <w:rFonts w:ascii="Calibri" w:eastAsia="Times New Roman" w:hAnsi="Calibri" w:cs="Arial"/>
                <w:lang w:eastAsia="es-CO"/>
              </w:rPr>
              <w:t>La adjudicación seria parcial dado que se adjudicaría cada uno de los ítems solicitados, a los oferentes que realicen la mejor oferta que normalmente es el menor precio</w:t>
            </w:r>
          </w:p>
        </w:tc>
        <w:tc>
          <w:tcPr>
            <w:tcW w:w="619" w:type="pct"/>
            <w:vAlign w:val="center"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EA1926" w:rsidRPr="00EA1926" w:rsidTr="00EA1926">
        <w:trPr>
          <w:trHeight w:val="375"/>
        </w:trPr>
        <w:tc>
          <w:tcPr>
            <w:tcW w:w="986" w:type="pct"/>
            <w:shd w:val="clear" w:color="auto" w:fill="auto"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EA1926">
              <w:rPr>
                <w:rFonts w:ascii="Calibri" w:eastAsia="Times New Roman" w:hAnsi="Calibri" w:cs="Arial"/>
                <w:bCs/>
                <w:lang w:eastAsia="es-CO"/>
              </w:rPr>
              <w:t>Otra</w:t>
            </w:r>
          </w:p>
        </w:tc>
        <w:tc>
          <w:tcPr>
            <w:tcW w:w="3395" w:type="pct"/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EA1926">
              <w:rPr>
                <w:rFonts w:ascii="Calibri" w:eastAsia="Times New Roman" w:hAnsi="Calibri" w:cs="Arial"/>
                <w:lang w:eastAsia="es-CO"/>
              </w:rPr>
              <w:t>Descríbala:</w:t>
            </w:r>
          </w:p>
        </w:tc>
        <w:tc>
          <w:tcPr>
            <w:tcW w:w="619" w:type="pct"/>
            <w:vAlign w:val="center"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</w:tbl>
    <w:p w:rsidR="003A417F" w:rsidRDefault="003A417F" w:rsidP="00EA1926">
      <w:pPr>
        <w:rPr>
          <w:b/>
        </w:rPr>
      </w:pPr>
    </w:p>
    <w:p w:rsidR="00EA1926" w:rsidRPr="00A942A4" w:rsidRDefault="00EA1926" w:rsidP="00A942A4">
      <w:pPr>
        <w:pStyle w:val="Prrafodelista"/>
        <w:numPr>
          <w:ilvl w:val="0"/>
          <w:numId w:val="5"/>
        </w:numPr>
        <w:rPr>
          <w:b/>
        </w:rPr>
      </w:pPr>
      <w:r w:rsidRPr="00A942A4">
        <w:rPr>
          <w:b/>
        </w:rPr>
        <w:t>PLAZO DEL CONTRATO</w:t>
      </w:r>
      <w:r w:rsidR="00C04D7E" w:rsidRPr="00A942A4">
        <w:rPr>
          <w:b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974"/>
        <w:gridCol w:w="834"/>
        <w:gridCol w:w="697"/>
        <w:gridCol w:w="813"/>
      </w:tblGrid>
      <w:tr w:rsidR="00EA1926" w:rsidRPr="00EA1926" w:rsidTr="00EA1926">
        <w:trPr>
          <w:trHeight w:val="300"/>
        </w:trPr>
        <w:tc>
          <w:tcPr>
            <w:tcW w:w="31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EA1926">
              <w:rPr>
                <w:rFonts w:ascii="Calibri" w:eastAsia="Times New Roman" w:hAnsi="Calibri" w:cs="Arial"/>
                <w:lang w:eastAsia="es-CO"/>
              </w:rPr>
              <w:t>El tiempo para realizar la actividad contratada: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  <w:r w:rsidRPr="00EA1926">
              <w:rPr>
                <w:rFonts w:ascii="Calibri" w:eastAsia="Times New Roman" w:hAnsi="Calibri" w:cs="Arial"/>
                <w:lang w:eastAsia="es-CO"/>
              </w:rPr>
              <w:t>Meses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  <w:r w:rsidRPr="00EA1926">
              <w:rPr>
                <w:rFonts w:ascii="Calibri" w:eastAsia="Times New Roman" w:hAnsi="Calibri" w:cs="Arial"/>
                <w:lang w:eastAsia="es-CO"/>
              </w:rPr>
              <w:t>Días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</w:tr>
      <w:tr w:rsidR="00EA1926" w:rsidRPr="00EA1926" w:rsidTr="00EA1926">
        <w:trPr>
          <w:trHeight w:val="300"/>
        </w:trPr>
        <w:tc>
          <w:tcPr>
            <w:tcW w:w="31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EA1926">
              <w:rPr>
                <w:rFonts w:ascii="Calibri" w:eastAsia="Times New Roman" w:hAnsi="Calibri" w:cs="Arial"/>
                <w:lang w:eastAsia="es-CO"/>
              </w:rPr>
              <w:t>El tiempo para liquidar el contrato: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  <w:r w:rsidRPr="00EA1926">
              <w:rPr>
                <w:rFonts w:ascii="Calibri" w:eastAsia="Times New Roman" w:hAnsi="Calibri" w:cs="Arial"/>
                <w:lang w:eastAsia="es-CO"/>
              </w:rPr>
              <w:t>Meses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  <w:r w:rsidRPr="00EA1926">
              <w:rPr>
                <w:rFonts w:ascii="Calibri" w:eastAsia="Times New Roman" w:hAnsi="Calibri" w:cs="Arial"/>
                <w:lang w:eastAsia="es-CO"/>
              </w:rPr>
              <w:t>Días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</w:tr>
      <w:tr w:rsidR="00EA1926" w:rsidRPr="00EA1926" w:rsidTr="00EA1926">
        <w:trPr>
          <w:trHeight w:val="315"/>
        </w:trPr>
        <w:tc>
          <w:tcPr>
            <w:tcW w:w="31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EA1926">
              <w:rPr>
                <w:rFonts w:ascii="Calibri" w:eastAsia="Times New Roman" w:hAnsi="Calibri" w:cs="Arial"/>
                <w:b/>
                <w:bCs/>
                <w:lang w:eastAsia="es-CO"/>
              </w:rPr>
              <w:t>TOTAL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  <w:r w:rsidRPr="00EA1926">
              <w:rPr>
                <w:rFonts w:ascii="Calibri" w:eastAsia="Times New Roman" w:hAnsi="Calibri" w:cs="Arial"/>
                <w:lang w:eastAsia="es-CO"/>
              </w:rPr>
              <w:t>Meses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  <w:r w:rsidRPr="00EA1926">
              <w:rPr>
                <w:rFonts w:ascii="Calibri" w:eastAsia="Times New Roman" w:hAnsi="Calibri" w:cs="Arial"/>
                <w:lang w:eastAsia="es-CO"/>
              </w:rPr>
              <w:t>Días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926" w:rsidRPr="00EA1926" w:rsidRDefault="00EA1926" w:rsidP="00EA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</w:tr>
    </w:tbl>
    <w:p w:rsidR="00EA1926" w:rsidRDefault="00EA1926" w:rsidP="00EA1926">
      <w:pPr>
        <w:rPr>
          <w:b/>
        </w:rPr>
      </w:pPr>
    </w:p>
    <w:p w:rsidR="001D2FA5" w:rsidRDefault="001D2FA5" w:rsidP="00EA1926">
      <w:pPr>
        <w:rPr>
          <w:b/>
        </w:rPr>
      </w:pPr>
    </w:p>
    <w:p w:rsidR="001D2FA5" w:rsidRDefault="001D2FA5" w:rsidP="00EA1926">
      <w:pPr>
        <w:rPr>
          <w:b/>
        </w:rPr>
      </w:pPr>
    </w:p>
    <w:p w:rsidR="001D2FA5" w:rsidRPr="00EA1926" w:rsidRDefault="001D2FA5" w:rsidP="00EA1926">
      <w:pPr>
        <w:rPr>
          <w:b/>
        </w:rPr>
      </w:pPr>
    </w:p>
    <w:p w:rsidR="00EA1926" w:rsidRPr="00C04D7E" w:rsidRDefault="00C04D7E" w:rsidP="00A942A4">
      <w:pPr>
        <w:pStyle w:val="Prrafodelista"/>
        <w:numPr>
          <w:ilvl w:val="0"/>
          <w:numId w:val="5"/>
        </w:numPr>
        <w:rPr>
          <w:b/>
        </w:rPr>
      </w:pPr>
      <w:r w:rsidRPr="00C04D7E">
        <w:rPr>
          <w:b/>
        </w:rPr>
        <w:t>VALOR Y FORMA DE PAGO (marque con X en “Selección” la forma de pago del contrato)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6"/>
        <w:gridCol w:w="1092"/>
      </w:tblGrid>
      <w:tr w:rsidR="00C04D7E" w:rsidRPr="00C04D7E" w:rsidTr="00C04D7E">
        <w:trPr>
          <w:trHeight w:val="345"/>
        </w:trPr>
        <w:tc>
          <w:tcPr>
            <w:tcW w:w="4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7E" w:rsidRPr="00C04D7E" w:rsidRDefault="00C04D7E" w:rsidP="00C04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  <w:r w:rsidRPr="00C04D7E">
              <w:rPr>
                <w:rFonts w:ascii="Calibri" w:eastAsia="Times New Roman" w:hAnsi="Calibri" w:cs="Arial"/>
                <w:b/>
                <w:lang w:eastAsia="es-CO"/>
              </w:rPr>
              <w:t>Forma de Pago del Contrato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D7E" w:rsidRPr="00C04D7E" w:rsidRDefault="00C04D7E" w:rsidP="00C04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  <w:r w:rsidRPr="00EA1926">
              <w:rPr>
                <w:rFonts w:ascii="Calibri" w:eastAsia="Times New Roman" w:hAnsi="Calibri" w:cs="Arial"/>
                <w:b/>
                <w:lang w:eastAsia="es-CO"/>
              </w:rPr>
              <w:t>Selección</w:t>
            </w:r>
          </w:p>
        </w:tc>
      </w:tr>
      <w:tr w:rsidR="00C04D7E" w:rsidRPr="00C04D7E" w:rsidTr="00C04D7E">
        <w:trPr>
          <w:trHeight w:val="345"/>
        </w:trPr>
        <w:tc>
          <w:tcPr>
            <w:tcW w:w="4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7E" w:rsidRPr="00C04D7E" w:rsidRDefault="00C04D7E" w:rsidP="00C04D7E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04D7E">
              <w:rPr>
                <w:rFonts w:ascii="Calibri" w:eastAsia="Times New Roman" w:hAnsi="Calibri" w:cs="Arial"/>
                <w:lang w:eastAsia="es-CO"/>
              </w:rPr>
              <w:t>Total , contra entrega de los bienes o servicios contratados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D7E" w:rsidRPr="00C04D7E" w:rsidRDefault="00C04D7E" w:rsidP="00C04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C04D7E" w:rsidRPr="00C04D7E" w:rsidTr="00C04D7E">
        <w:trPr>
          <w:trHeight w:val="300"/>
        </w:trPr>
        <w:tc>
          <w:tcPr>
            <w:tcW w:w="4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7E" w:rsidRPr="00C04D7E" w:rsidRDefault="00C04D7E" w:rsidP="00C04D7E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04D7E">
              <w:rPr>
                <w:rFonts w:ascii="Calibri" w:eastAsia="Times New Roman" w:hAnsi="Calibri" w:cs="Arial"/>
                <w:lang w:eastAsia="es-CO"/>
              </w:rPr>
              <w:t>Parcial, a medida que el proveedor entregue los bienes y servicios contratados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D7E" w:rsidRPr="00C04D7E" w:rsidRDefault="00C04D7E" w:rsidP="00C04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C04D7E" w:rsidRPr="00C04D7E" w:rsidTr="00C04D7E">
        <w:trPr>
          <w:trHeight w:val="255"/>
        </w:trPr>
        <w:tc>
          <w:tcPr>
            <w:tcW w:w="4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7E" w:rsidRPr="00C04D7E" w:rsidRDefault="00C04D7E" w:rsidP="00C04D7E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04D7E">
              <w:rPr>
                <w:rFonts w:ascii="Calibri" w:eastAsia="Times New Roman" w:hAnsi="Calibri" w:cs="Arial"/>
                <w:lang w:eastAsia="es-CO"/>
              </w:rPr>
              <w:t>Con anticipo económico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D7E" w:rsidRPr="00C04D7E" w:rsidRDefault="00C04D7E" w:rsidP="00C04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</w:tbl>
    <w:p w:rsidR="00C04D7E" w:rsidRDefault="00C04D7E" w:rsidP="00EA1926">
      <w:pPr>
        <w:rPr>
          <w:b/>
        </w:rPr>
      </w:pPr>
    </w:p>
    <w:p w:rsidR="00C04D7E" w:rsidRPr="00C04D7E" w:rsidRDefault="00C04D7E" w:rsidP="00A942A4">
      <w:pPr>
        <w:pStyle w:val="Prrafodelista"/>
        <w:numPr>
          <w:ilvl w:val="1"/>
          <w:numId w:val="5"/>
        </w:numPr>
        <w:rPr>
          <w:b/>
        </w:rPr>
      </w:pPr>
      <w:r w:rsidRPr="00C04D7E">
        <w:rPr>
          <w:b/>
        </w:rPr>
        <w:t>Reglamento para su desembolso y manejo</w:t>
      </w:r>
      <w:r>
        <w:rPr>
          <w:b/>
        </w:rPr>
        <w:t xml:space="preserve"> </w:t>
      </w:r>
      <w:r w:rsidRPr="00C04D7E">
        <w:rPr>
          <w:b/>
        </w:rPr>
        <w:t>:</w:t>
      </w:r>
    </w:p>
    <w:p w:rsidR="00C04D7E" w:rsidRPr="00C04D7E" w:rsidRDefault="00C04D7E" w:rsidP="00EA1926">
      <w:r w:rsidRPr="00C04D7E">
        <w:rPr>
          <w:highlight w:val="yellow"/>
        </w:rPr>
        <w:t>(Fijar en los Términos de Referencia un reglamento para su desembolso y manejo)</w:t>
      </w:r>
    </w:p>
    <w:p w:rsidR="00C04D7E" w:rsidRDefault="00C04D7E" w:rsidP="00EA1926">
      <w:pPr>
        <w:rPr>
          <w:i/>
        </w:rPr>
      </w:pPr>
      <w:r w:rsidRPr="00C04D7E">
        <w:rPr>
          <w:i/>
        </w:rPr>
        <w:t>Nota: el anticipo puede ser utilizado según el caso específico y se puede combinar con la forma de pago.</w:t>
      </w:r>
    </w:p>
    <w:p w:rsidR="001D2FA5" w:rsidRDefault="001D2FA5" w:rsidP="00EA1926">
      <w:pPr>
        <w:rPr>
          <w:i/>
        </w:rPr>
      </w:pPr>
    </w:p>
    <w:p w:rsidR="00C04D7E" w:rsidRDefault="00C04D7E" w:rsidP="00A942A4">
      <w:pPr>
        <w:pStyle w:val="Prrafodelista"/>
        <w:numPr>
          <w:ilvl w:val="0"/>
          <w:numId w:val="5"/>
        </w:numPr>
        <w:rPr>
          <w:b/>
        </w:rPr>
      </w:pPr>
      <w:r w:rsidRPr="00C04D7E">
        <w:rPr>
          <w:b/>
        </w:rPr>
        <w:t>GARANTÍAS Y AMPAROS EXIGIBLES (marque con X en “Selección” las garantís y amparos exigibles)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6"/>
        <w:gridCol w:w="1092"/>
      </w:tblGrid>
      <w:tr w:rsidR="00C04D7E" w:rsidRPr="00C04D7E" w:rsidTr="00D279B4">
        <w:trPr>
          <w:trHeight w:val="300"/>
        </w:trPr>
        <w:tc>
          <w:tcPr>
            <w:tcW w:w="4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7E" w:rsidRPr="00C04D7E" w:rsidRDefault="00C71E36" w:rsidP="00C71E3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  <w:r w:rsidRPr="00C04D7E">
              <w:rPr>
                <w:b/>
              </w:rPr>
              <w:t>Garantías y Amparos Exigibles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D7E" w:rsidRPr="00D279B4" w:rsidRDefault="00C71E36" w:rsidP="00C71E3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  <w:r w:rsidRPr="00D279B4">
              <w:rPr>
                <w:rFonts w:ascii="Calibri" w:eastAsia="Times New Roman" w:hAnsi="Calibri" w:cs="Arial"/>
                <w:b/>
                <w:lang w:eastAsia="es-CO"/>
              </w:rPr>
              <w:t>Selección</w:t>
            </w:r>
          </w:p>
        </w:tc>
      </w:tr>
      <w:tr w:rsidR="00C04D7E" w:rsidRPr="00C04D7E" w:rsidTr="00D279B4">
        <w:trPr>
          <w:trHeight w:val="300"/>
        </w:trPr>
        <w:tc>
          <w:tcPr>
            <w:tcW w:w="4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7E" w:rsidRPr="00C04D7E" w:rsidRDefault="00C04D7E" w:rsidP="00D279B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04D7E">
              <w:rPr>
                <w:rFonts w:ascii="Calibri" w:eastAsia="Times New Roman" w:hAnsi="Calibri" w:cs="Arial"/>
                <w:lang w:eastAsia="es-CO"/>
              </w:rPr>
              <w:t>Póliza de Cumplimiento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D7E" w:rsidRPr="00C04D7E" w:rsidRDefault="00C04D7E" w:rsidP="00C71E3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C04D7E" w:rsidRPr="00C04D7E" w:rsidTr="00D279B4">
        <w:trPr>
          <w:trHeight w:val="300"/>
        </w:trPr>
        <w:tc>
          <w:tcPr>
            <w:tcW w:w="4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7E" w:rsidRPr="00C04D7E" w:rsidRDefault="00C04D7E" w:rsidP="00D279B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04D7E">
              <w:rPr>
                <w:rFonts w:ascii="Calibri" w:eastAsia="Times New Roman" w:hAnsi="Calibri" w:cs="Arial"/>
                <w:lang w:eastAsia="es-CO"/>
              </w:rPr>
              <w:t>Póliza de Calidad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D7E" w:rsidRPr="00C04D7E" w:rsidRDefault="00C04D7E" w:rsidP="00C71E3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C04D7E" w:rsidRPr="00C04D7E" w:rsidTr="00D279B4">
        <w:trPr>
          <w:trHeight w:val="300"/>
        </w:trPr>
        <w:tc>
          <w:tcPr>
            <w:tcW w:w="4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7E" w:rsidRPr="00C04D7E" w:rsidRDefault="00C04D7E" w:rsidP="00D279B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04D7E">
              <w:rPr>
                <w:rFonts w:ascii="Calibri" w:eastAsia="Times New Roman" w:hAnsi="Calibri" w:cs="Arial"/>
                <w:lang w:eastAsia="es-CO"/>
              </w:rPr>
              <w:t>Pago de Salarios y Prestaciones Sociales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D7E" w:rsidRPr="00C04D7E" w:rsidRDefault="00C04D7E" w:rsidP="00C71E3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C04D7E" w:rsidRPr="00C04D7E" w:rsidTr="00D279B4">
        <w:trPr>
          <w:trHeight w:val="300"/>
        </w:trPr>
        <w:tc>
          <w:tcPr>
            <w:tcW w:w="4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7E" w:rsidRPr="00C04D7E" w:rsidRDefault="00C04D7E" w:rsidP="00D279B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04D7E">
              <w:rPr>
                <w:rFonts w:ascii="Calibri" w:eastAsia="Times New Roman" w:hAnsi="Calibri" w:cs="Arial"/>
                <w:lang w:eastAsia="es-CO"/>
              </w:rPr>
              <w:t>Responsabilidad Civil frente a terceros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D7E" w:rsidRPr="00C04D7E" w:rsidRDefault="00C04D7E" w:rsidP="00C71E3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</w:tbl>
    <w:p w:rsidR="00D279B4" w:rsidRDefault="00D279B4" w:rsidP="00C04D7E">
      <w:pPr>
        <w:rPr>
          <w:b/>
        </w:rPr>
      </w:pPr>
    </w:p>
    <w:p w:rsidR="00D279B4" w:rsidRDefault="00D279B4" w:rsidP="00A942A4">
      <w:pPr>
        <w:pStyle w:val="Prrafodelista"/>
        <w:numPr>
          <w:ilvl w:val="1"/>
          <w:numId w:val="5"/>
        </w:numPr>
        <w:rPr>
          <w:b/>
        </w:rPr>
      </w:pPr>
      <w:r w:rsidRPr="00D279B4">
        <w:rPr>
          <w:b/>
        </w:rPr>
        <w:t>Justificación de las garantías y amparos exigibles:</w:t>
      </w:r>
    </w:p>
    <w:p w:rsidR="00D279B4" w:rsidRDefault="00D279B4" w:rsidP="00D279B4">
      <w:r w:rsidRPr="00D279B4">
        <w:rPr>
          <w:highlight w:val="yellow"/>
        </w:rPr>
        <w:t>(Indicar la justificación de las garantías y amparos exigibles)</w:t>
      </w:r>
    </w:p>
    <w:p w:rsidR="001D2FA5" w:rsidRDefault="001D2FA5" w:rsidP="00D279B4"/>
    <w:p w:rsidR="00D279B4" w:rsidRPr="00D279B4" w:rsidRDefault="00D279B4" w:rsidP="00A942A4">
      <w:pPr>
        <w:pStyle w:val="Prrafodelista"/>
        <w:numPr>
          <w:ilvl w:val="0"/>
          <w:numId w:val="5"/>
        </w:numPr>
        <w:rPr>
          <w:b/>
        </w:rPr>
      </w:pPr>
      <w:r w:rsidRPr="00D279B4">
        <w:rPr>
          <w:b/>
        </w:rPr>
        <w:t>REQUISITOS PARA EVALUAR Y COMPARAR PROPUESTAS (marque con X en “Selección” los requisitos para evaluar y comparar propuestas y exponga con el profesional a cargo del proceso)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4935"/>
        <w:gridCol w:w="995"/>
      </w:tblGrid>
      <w:tr w:rsidR="00D279B4" w:rsidRPr="00D279B4" w:rsidTr="00F94D75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/>
                <w:bCs/>
                <w:lang w:eastAsia="es-CO"/>
              </w:rPr>
              <w:t>Aspectos a Evaluar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/>
                <w:bCs/>
                <w:lang w:eastAsia="es-CO"/>
              </w:rPr>
              <w:t>Calificación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/>
                <w:bCs/>
                <w:iCs/>
                <w:lang w:eastAsia="es-CO"/>
              </w:rPr>
              <w:t>Selección</w:t>
            </w:r>
          </w:p>
        </w:tc>
      </w:tr>
      <w:tr w:rsidR="00D279B4" w:rsidRPr="00D279B4" w:rsidTr="00F94D75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Cs/>
                <w:lang w:eastAsia="es-CO"/>
              </w:rPr>
              <w:t>Estudio Jurídico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D279B4">
              <w:rPr>
                <w:rFonts w:ascii="Calibri" w:eastAsia="Times New Roman" w:hAnsi="Calibri" w:cs="Arial"/>
                <w:lang w:eastAsia="es-CO"/>
              </w:rPr>
              <w:t>Admisible / No admisible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D279B4" w:rsidRPr="00D279B4" w:rsidTr="00F94D75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Cs/>
                <w:lang w:eastAsia="es-CO"/>
              </w:rPr>
              <w:t>Estudio Financiero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D279B4">
              <w:rPr>
                <w:rFonts w:ascii="Calibri" w:eastAsia="Times New Roman" w:hAnsi="Calibri" w:cs="Arial"/>
                <w:lang w:eastAsia="es-CO"/>
              </w:rPr>
              <w:t>Admisible / No admisible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D279B4" w:rsidRPr="00D279B4" w:rsidTr="00F94D75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Cs/>
                <w:lang w:eastAsia="es-CO"/>
              </w:rPr>
              <w:t>Estudio Técnico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D279B4">
              <w:rPr>
                <w:rFonts w:ascii="Calibri" w:eastAsia="Times New Roman" w:hAnsi="Calibri" w:cs="Arial"/>
                <w:lang w:eastAsia="es-CO"/>
              </w:rPr>
              <w:t>Admisible / No admisible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D279B4" w:rsidRPr="00D279B4" w:rsidTr="00F94D75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Cs/>
                <w:lang w:eastAsia="es-CO"/>
              </w:rPr>
              <w:t>Con puntaje por experiencia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D279B4">
              <w:rPr>
                <w:rFonts w:ascii="Calibri" w:eastAsia="Times New Roman" w:hAnsi="Calibri" w:cs="Arial"/>
                <w:lang w:eastAsia="es-CO"/>
              </w:rPr>
              <w:t>Puntaje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D279B4" w:rsidRPr="00D279B4" w:rsidTr="00F94D75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Cs/>
                <w:lang w:eastAsia="es-CO"/>
              </w:rPr>
              <w:lastRenderedPageBreak/>
              <w:t>Con puntaje por experiencia especifica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D279B4">
              <w:rPr>
                <w:rFonts w:ascii="Calibri" w:eastAsia="Times New Roman" w:hAnsi="Calibri" w:cs="Arial"/>
                <w:lang w:eastAsia="es-CO"/>
              </w:rPr>
              <w:t>Puntaje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D279B4" w:rsidRPr="00D279B4" w:rsidTr="00F94D75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Cs/>
                <w:lang w:eastAsia="es-CO"/>
              </w:rPr>
              <w:t>Con puntaje por mayor tiempo de garantía ofrecida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D279B4">
              <w:rPr>
                <w:rFonts w:ascii="Calibri" w:eastAsia="Times New Roman" w:hAnsi="Calibri" w:cs="Arial"/>
                <w:lang w:eastAsia="es-CO"/>
              </w:rPr>
              <w:t>Puntaje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D279B4" w:rsidRPr="00D279B4" w:rsidTr="00F94D75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Cs/>
                <w:lang w:eastAsia="es-CO"/>
              </w:rPr>
              <w:t>Precio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4E23DC">
            <w:pPr>
              <w:spacing w:after="0" w:line="240" w:lineRule="auto"/>
              <w:rPr>
                <w:rFonts w:ascii="Calibri" w:eastAsia="Times New Roman" w:hAnsi="Calibri" w:cs="Arial"/>
                <w:lang w:eastAsia="es-CO"/>
              </w:rPr>
            </w:pPr>
            <w:r w:rsidRPr="00D279B4">
              <w:rPr>
                <w:rFonts w:ascii="Calibri" w:eastAsia="Times New Roman" w:hAnsi="Calibri" w:cs="Arial"/>
                <w:lang w:eastAsia="es-CO"/>
              </w:rPr>
              <w:t xml:space="preserve">A </w:t>
            </w:r>
            <w:r>
              <w:rPr>
                <w:rFonts w:ascii="Calibri" w:eastAsia="Times New Roman" w:hAnsi="Calibri" w:cs="Arial"/>
                <w:lang w:eastAsia="es-CO"/>
              </w:rPr>
              <w:t>menor precio por ítem (</w:t>
            </w:r>
            <w:r w:rsidRPr="00D279B4">
              <w:rPr>
                <w:rFonts w:ascii="Calibri" w:eastAsia="Times New Roman" w:hAnsi="Calibri" w:cs="Arial"/>
                <w:lang w:eastAsia="es-CO"/>
              </w:rPr>
              <w:t>con o sin  intervalo de aceptación)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D279B4" w:rsidRPr="00D279B4" w:rsidTr="00F94D75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Cs/>
                <w:lang w:eastAsia="es-CO"/>
              </w:rPr>
              <w:t>Precio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4E23DC">
            <w:pPr>
              <w:spacing w:after="0" w:line="240" w:lineRule="auto"/>
              <w:rPr>
                <w:rFonts w:ascii="Calibri" w:eastAsia="Times New Roman" w:hAnsi="Calibri" w:cs="Arial"/>
                <w:lang w:eastAsia="es-CO"/>
              </w:rPr>
            </w:pPr>
            <w:r w:rsidRPr="00D279B4">
              <w:rPr>
                <w:rFonts w:ascii="Calibri" w:eastAsia="Times New Roman" w:hAnsi="Calibri" w:cs="Arial"/>
                <w:lang w:eastAsia="es-CO"/>
              </w:rPr>
              <w:t>A menor precio total (todos los ítems) con o sin intervalo de aceptación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D279B4" w:rsidRPr="00D279B4" w:rsidTr="00F94D75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Cs/>
                <w:lang w:eastAsia="es-CO"/>
              </w:rPr>
              <w:t>Precio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4E23DC">
            <w:pPr>
              <w:spacing w:after="0" w:line="240" w:lineRule="auto"/>
              <w:rPr>
                <w:rFonts w:ascii="Calibri" w:eastAsia="Times New Roman" w:hAnsi="Calibri" w:cs="Arial"/>
                <w:lang w:eastAsia="es-CO"/>
              </w:rPr>
            </w:pPr>
            <w:r w:rsidRPr="00D279B4">
              <w:rPr>
                <w:rFonts w:ascii="Calibri" w:eastAsia="Times New Roman" w:hAnsi="Calibri" w:cs="Arial"/>
                <w:lang w:eastAsia="es-CO"/>
              </w:rPr>
              <w:t>A menor</w:t>
            </w:r>
            <w:r>
              <w:rPr>
                <w:rFonts w:ascii="Calibri" w:eastAsia="Times New Roman" w:hAnsi="Calibri" w:cs="Arial"/>
                <w:lang w:eastAsia="es-CO"/>
              </w:rPr>
              <w:t xml:space="preserve"> precio por solución integral (</w:t>
            </w:r>
            <w:r w:rsidRPr="00D279B4">
              <w:rPr>
                <w:rFonts w:ascii="Calibri" w:eastAsia="Times New Roman" w:hAnsi="Calibri" w:cs="Arial"/>
                <w:lang w:eastAsia="es-CO"/>
              </w:rPr>
              <w:t>con o sin intervalo de aceptación)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D279B4" w:rsidRPr="00D279B4" w:rsidTr="00F94D75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Cs/>
                <w:lang w:eastAsia="es-CO"/>
              </w:rPr>
              <w:t>Precio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4E23DC">
            <w:pPr>
              <w:spacing w:after="0" w:line="240" w:lineRule="auto"/>
              <w:rPr>
                <w:rFonts w:ascii="Calibri" w:eastAsia="Times New Roman" w:hAnsi="Calibri" w:cs="Arial"/>
                <w:lang w:eastAsia="es-CO"/>
              </w:rPr>
            </w:pPr>
            <w:r w:rsidRPr="00D279B4">
              <w:rPr>
                <w:rFonts w:ascii="Calibri" w:eastAsia="Times New Roman" w:hAnsi="Calibri" w:cs="Arial"/>
                <w:lang w:eastAsia="es-CO"/>
              </w:rPr>
              <w:t>Con ut</w:t>
            </w:r>
            <w:r>
              <w:rPr>
                <w:rFonts w:ascii="Calibri" w:eastAsia="Times New Roman" w:hAnsi="Calibri" w:cs="Arial"/>
                <w:lang w:eastAsia="es-CO"/>
              </w:rPr>
              <w:t>ilización de media geométrica (</w:t>
            </w:r>
            <w:r w:rsidRPr="00D279B4">
              <w:rPr>
                <w:rFonts w:ascii="Calibri" w:eastAsia="Times New Roman" w:hAnsi="Calibri" w:cs="Arial"/>
                <w:lang w:eastAsia="es-CO"/>
              </w:rPr>
              <w:t>adjudicación al que esté más cerca de la media geométrica)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D279B4" w:rsidRPr="00D279B4" w:rsidTr="00F94D75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Cs/>
                <w:lang w:eastAsia="es-CO"/>
              </w:rPr>
              <w:t>Precio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4E23DC">
            <w:pPr>
              <w:spacing w:after="0" w:line="240" w:lineRule="auto"/>
              <w:rPr>
                <w:rFonts w:ascii="Calibri" w:eastAsia="Times New Roman" w:hAnsi="Calibri" w:cs="Arial"/>
                <w:lang w:eastAsia="es-CO"/>
              </w:rPr>
            </w:pPr>
            <w:r w:rsidRPr="00D279B4">
              <w:rPr>
                <w:rFonts w:ascii="Calibri" w:eastAsia="Times New Roman" w:hAnsi="Calibri" w:cs="Arial"/>
                <w:lang w:eastAsia="es-CO"/>
              </w:rPr>
              <w:t>Con ut</w:t>
            </w:r>
            <w:r>
              <w:rPr>
                <w:rFonts w:ascii="Calibri" w:eastAsia="Times New Roman" w:hAnsi="Calibri" w:cs="Arial"/>
                <w:lang w:eastAsia="es-CO"/>
              </w:rPr>
              <w:t>ilización de media aritmética (</w:t>
            </w:r>
            <w:r w:rsidRPr="00D279B4">
              <w:rPr>
                <w:rFonts w:ascii="Calibri" w:eastAsia="Times New Roman" w:hAnsi="Calibri" w:cs="Arial"/>
                <w:lang w:eastAsia="es-CO"/>
              </w:rPr>
              <w:t>adjudicación al que esté más cerca de la media geométrica)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D279B4" w:rsidRPr="00D279B4" w:rsidTr="00F94D75">
        <w:trPr>
          <w:trHeight w:val="314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  <w:r w:rsidRPr="00D279B4">
              <w:rPr>
                <w:rFonts w:ascii="Calibri" w:eastAsia="Times New Roman" w:hAnsi="Calibri" w:cs="Arial"/>
                <w:bCs/>
                <w:lang w:eastAsia="es-CO"/>
              </w:rPr>
              <w:t>Otras formas de evaluar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D279B4">
              <w:rPr>
                <w:rFonts w:ascii="Calibri" w:eastAsia="Times New Roman" w:hAnsi="Calibri" w:cs="Arial"/>
                <w:lang w:eastAsia="es-CO"/>
              </w:rPr>
              <w:t>Señale cuales: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B4" w:rsidRPr="00D279B4" w:rsidRDefault="00D279B4" w:rsidP="00D27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</w:tbl>
    <w:p w:rsidR="00D279B4" w:rsidRDefault="00D279B4" w:rsidP="00D279B4"/>
    <w:p w:rsidR="00D279B4" w:rsidRDefault="00D279B4" w:rsidP="00A942A4">
      <w:pPr>
        <w:pStyle w:val="Prrafodelista"/>
        <w:numPr>
          <w:ilvl w:val="0"/>
          <w:numId w:val="5"/>
        </w:numPr>
        <w:rPr>
          <w:b/>
        </w:rPr>
      </w:pPr>
      <w:r w:rsidRPr="00D279B4">
        <w:rPr>
          <w:b/>
        </w:rPr>
        <w:t>DOCUMENTOS TÉCNICOS PROPUESTOS</w:t>
      </w:r>
    </w:p>
    <w:p w:rsidR="001D2FA5" w:rsidRDefault="001D2FA5" w:rsidP="001D2FA5">
      <w:pPr>
        <w:pStyle w:val="Prrafodelista"/>
        <w:ind w:left="360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3"/>
        <w:gridCol w:w="1115"/>
        <w:gridCol w:w="1090"/>
      </w:tblGrid>
      <w:tr w:rsidR="00C73EBF" w:rsidRPr="00C73EBF" w:rsidTr="00C73EBF">
        <w:trPr>
          <w:trHeight w:val="300"/>
        </w:trPr>
        <w:tc>
          <w:tcPr>
            <w:tcW w:w="438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BF" w:rsidRPr="00C73EBF" w:rsidRDefault="00C73EBF" w:rsidP="00C73E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  <w:r w:rsidRPr="00C73EBF">
              <w:rPr>
                <w:rFonts w:ascii="Calibri" w:eastAsia="Times New Roman" w:hAnsi="Calibri" w:cs="Arial"/>
                <w:b/>
                <w:lang w:eastAsia="es-CO"/>
              </w:rPr>
              <w:t>Certificaciones Contractuales</w:t>
            </w:r>
            <w:r>
              <w:rPr>
                <w:rFonts w:ascii="Calibri" w:eastAsia="Times New Roman" w:hAnsi="Calibri" w:cs="Arial"/>
                <w:b/>
                <w:lang w:eastAsia="es-CO"/>
              </w:rPr>
              <w:t xml:space="preserve"> </w:t>
            </w:r>
            <w:r>
              <w:rPr>
                <w:b/>
              </w:rPr>
              <w:t>(</w:t>
            </w:r>
            <w:r w:rsidRPr="00D279B4">
              <w:rPr>
                <w:b/>
              </w:rPr>
              <w:t>marque con X en “Selección”</w:t>
            </w:r>
            <w:r>
              <w:rPr>
                <w:b/>
              </w:rPr>
              <w:t xml:space="preserve"> </w:t>
            </w:r>
            <w:r w:rsidRPr="00D279B4">
              <w:rPr>
                <w:b/>
              </w:rPr>
              <w:t>la forma propuesta</w:t>
            </w:r>
            <w:r>
              <w:rPr>
                <w:b/>
              </w:rPr>
              <w:t>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EBF" w:rsidRPr="00BC2F7E" w:rsidRDefault="00C73EBF" w:rsidP="00BC2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  <w:r w:rsidRPr="00BC2F7E">
              <w:rPr>
                <w:rFonts w:ascii="Calibri" w:eastAsia="Times New Roman" w:hAnsi="Calibri" w:cs="Arial"/>
                <w:b/>
                <w:bCs/>
                <w:iCs/>
                <w:lang w:eastAsia="es-CO"/>
              </w:rPr>
              <w:t>Selección</w:t>
            </w:r>
          </w:p>
        </w:tc>
      </w:tr>
      <w:tr w:rsidR="00C73EBF" w:rsidRPr="00C73EBF" w:rsidTr="00C73EBF">
        <w:trPr>
          <w:trHeight w:val="300"/>
        </w:trPr>
        <w:tc>
          <w:tcPr>
            <w:tcW w:w="375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BF" w:rsidRPr="00C73EBF" w:rsidRDefault="00C73EBF" w:rsidP="00C73EBF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73EBF">
              <w:rPr>
                <w:rFonts w:ascii="Calibri" w:eastAsia="Times New Roman" w:hAnsi="Calibri" w:cs="Arial"/>
                <w:lang w:eastAsia="es-CO"/>
              </w:rPr>
              <w:t>Tipo de experiencia a solicitar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BF" w:rsidRPr="00C73EBF" w:rsidRDefault="00C73EBF" w:rsidP="00C73EBF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73EBF">
              <w:rPr>
                <w:rFonts w:ascii="Calibri" w:eastAsia="Times New Roman" w:hAnsi="Calibri" w:cs="Arial"/>
                <w:lang w:eastAsia="es-CO"/>
              </w:rPr>
              <w:t>General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EBF" w:rsidRPr="00BC2F7E" w:rsidRDefault="00C73EBF" w:rsidP="00BC2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C73EBF" w:rsidRPr="00C73EBF" w:rsidTr="00C73EBF">
        <w:trPr>
          <w:trHeight w:val="300"/>
        </w:trPr>
        <w:tc>
          <w:tcPr>
            <w:tcW w:w="375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BF" w:rsidRPr="00C73EBF" w:rsidRDefault="00C73EBF" w:rsidP="00C73EBF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BF" w:rsidRPr="00C73EBF" w:rsidRDefault="00C73EBF" w:rsidP="00C73EBF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73EBF">
              <w:rPr>
                <w:rFonts w:ascii="Calibri" w:eastAsia="Times New Roman" w:hAnsi="Calibri" w:cs="Arial"/>
                <w:lang w:eastAsia="es-CO"/>
              </w:rPr>
              <w:t>Específica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EBF" w:rsidRPr="00BC2F7E" w:rsidRDefault="00C73EBF" w:rsidP="00BC2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C73EBF" w:rsidRPr="00C73EBF" w:rsidTr="00C73EBF">
        <w:trPr>
          <w:trHeight w:val="300"/>
        </w:trPr>
        <w:tc>
          <w:tcPr>
            <w:tcW w:w="438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BF" w:rsidRPr="00C73EBF" w:rsidRDefault="00C73EBF" w:rsidP="00C73EBF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73EBF">
              <w:rPr>
                <w:rFonts w:ascii="Calibri" w:eastAsia="Times New Roman" w:hAnsi="Calibri" w:cs="Arial"/>
                <w:lang w:eastAsia="es-CO"/>
              </w:rPr>
              <w:t>Número máximo de certificaciones a solicitar para experiencia general: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EBF" w:rsidRPr="00BC2F7E" w:rsidRDefault="00C73EBF" w:rsidP="00BC2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C73EBF" w:rsidRPr="00C73EBF" w:rsidTr="00C73EBF">
        <w:trPr>
          <w:trHeight w:val="300"/>
        </w:trPr>
        <w:tc>
          <w:tcPr>
            <w:tcW w:w="438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BF" w:rsidRPr="00C73EBF" w:rsidRDefault="00C73EBF" w:rsidP="00C73EBF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73EBF">
              <w:rPr>
                <w:rFonts w:ascii="Calibri" w:eastAsia="Times New Roman" w:hAnsi="Calibri" w:cs="Arial"/>
                <w:lang w:eastAsia="es-CO"/>
              </w:rPr>
              <w:t>Número máximo de certificaciones a solicitar para experiencia especifica: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EBF" w:rsidRPr="00BC2F7E" w:rsidRDefault="00C73EBF" w:rsidP="00BC2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</w:tbl>
    <w:p w:rsidR="00C73EBF" w:rsidRDefault="00C73EBF" w:rsidP="00A03395">
      <w:pPr>
        <w:spacing w:after="0"/>
        <w:rPr>
          <w:b/>
        </w:rPr>
      </w:pPr>
    </w:p>
    <w:p w:rsidR="001D2FA5" w:rsidRDefault="001D2FA5" w:rsidP="00A03395">
      <w:pPr>
        <w:spacing w:after="0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8"/>
        <w:gridCol w:w="835"/>
        <w:gridCol w:w="1125"/>
      </w:tblGrid>
      <w:tr w:rsidR="00C73EBF" w:rsidRPr="00C73EBF" w:rsidTr="00BC2F7E">
        <w:trPr>
          <w:trHeight w:val="300"/>
        </w:trPr>
        <w:tc>
          <w:tcPr>
            <w:tcW w:w="43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BF" w:rsidRPr="00C73EBF" w:rsidRDefault="00C73EBF" w:rsidP="00C73E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  <w:r w:rsidRPr="00C73EBF">
              <w:rPr>
                <w:rFonts w:ascii="Calibri" w:eastAsia="Times New Roman" w:hAnsi="Calibri" w:cs="Arial"/>
                <w:b/>
                <w:lang w:eastAsia="es-CO"/>
              </w:rPr>
              <w:t>Capacidad de Contratación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EBF" w:rsidRPr="00C73EBF" w:rsidRDefault="00C73EBF" w:rsidP="00C73EB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lang w:eastAsia="es-CO"/>
              </w:rPr>
              <w:t>Valor</w:t>
            </w:r>
          </w:p>
        </w:tc>
      </w:tr>
      <w:tr w:rsidR="00C73EBF" w:rsidRPr="00C73EBF" w:rsidTr="00BC2F7E">
        <w:trPr>
          <w:trHeight w:val="300"/>
        </w:trPr>
        <w:tc>
          <w:tcPr>
            <w:tcW w:w="3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BF" w:rsidRPr="00C73EBF" w:rsidRDefault="00C73EBF" w:rsidP="00C73EBF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73EBF">
              <w:rPr>
                <w:rFonts w:ascii="Calibri" w:eastAsia="Times New Roman" w:hAnsi="Calibri" w:cs="Arial"/>
                <w:lang w:eastAsia="es-CO"/>
              </w:rPr>
              <w:t>K de contratación general mínimo requerido para el proceso de selección: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BF" w:rsidRPr="00C73EBF" w:rsidRDefault="00C73EBF" w:rsidP="00C73EBF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73EBF">
              <w:rPr>
                <w:rFonts w:ascii="Calibri" w:eastAsia="Times New Roman" w:hAnsi="Calibri" w:cs="Arial"/>
                <w:lang w:eastAsia="es-CO"/>
              </w:rPr>
              <w:t>SMMLV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EBF" w:rsidRPr="00C73EBF" w:rsidRDefault="00C73EBF" w:rsidP="00C73EB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</w:tr>
      <w:tr w:rsidR="00C73EBF" w:rsidRPr="00C73EBF" w:rsidTr="00BC2F7E">
        <w:trPr>
          <w:trHeight w:val="300"/>
        </w:trPr>
        <w:tc>
          <w:tcPr>
            <w:tcW w:w="3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BF" w:rsidRPr="00C73EBF" w:rsidRDefault="00C73EBF" w:rsidP="00C73EBF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73EBF">
              <w:rPr>
                <w:rFonts w:ascii="Calibri" w:eastAsia="Times New Roman" w:hAnsi="Calibri" w:cs="Arial"/>
                <w:lang w:eastAsia="es-CO"/>
              </w:rPr>
              <w:t>K de contratación residual mínimo requerido para el proceso de selección: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BF" w:rsidRPr="00C73EBF" w:rsidRDefault="00C73EBF" w:rsidP="00C73EBF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 w:rsidRPr="00C73EBF">
              <w:rPr>
                <w:rFonts w:ascii="Calibri" w:eastAsia="Times New Roman" w:hAnsi="Calibri" w:cs="Arial"/>
                <w:lang w:eastAsia="es-CO"/>
              </w:rPr>
              <w:t>SMMLV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EBF" w:rsidRPr="00C73EBF" w:rsidRDefault="00C73EBF" w:rsidP="00C73EB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</w:tr>
    </w:tbl>
    <w:p w:rsidR="00C73EBF" w:rsidRDefault="00C73EBF" w:rsidP="00A03395">
      <w:pPr>
        <w:spacing w:after="0"/>
        <w:rPr>
          <w:b/>
        </w:rPr>
      </w:pPr>
    </w:p>
    <w:p w:rsidR="001D2FA5" w:rsidRDefault="001D2FA5" w:rsidP="00A03395">
      <w:pPr>
        <w:spacing w:after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5"/>
        <w:gridCol w:w="1093"/>
      </w:tblGrid>
      <w:tr w:rsidR="00C73EBF" w:rsidRPr="00C73EBF" w:rsidTr="00A03395">
        <w:trPr>
          <w:trHeight w:val="300"/>
        </w:trPr>
        <w:tc>
          <w:tcPr>
            <w:tcW w:w="4381" w:type="pct"/>
            <w:shd w:val="clear" w:color="auto" w:fill="auto"/>
            <w:noWrap/>
            <w:vAlign w:val="center"/>
          </w:tcPr>
          <w:p w:rsidR="00C73EBF" w:rsidRPr="00C73EBF" w:rsidRDefault="00C73EBF" w:rsidP="00C73E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lang w:eastAsia="es-CO"/>
              </w:rPr>
              <w:t xml:space="preserve">Marcas </w:t>
            </w:r>
            <w:r w:rsidRPr="00C73EBF">
              <w:rPr>
                <w:rFonts w:ascii="Calibri" w:eastAsia="Times New Roman" w:hAnsi="Calibri" w:cs="Arial"/>
                <w:b/>
                <w:lang w:eastAsia="es-CO"/>
              </w:rPr>
              <w:t>(</w:t>
            </w:r>
            <w:r w:rsidRPr="00C73EBF">
              <w:rPr>
                <w:b/>
              </w:rPr>
              <w:t>marque con X en “Selección” la marca</w:t>
            </w:r>
            <w:r>
              <w:rPr>
                <w:b/>
              </w:rPr>
              <w:t>)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C73EBF" w:rsidRPr="00BC2F7E" w:rsidRDefault="00C73EBF" w:rsidP="00C73E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  <w:r w:rsidRPr="00BC2F7E">
              <w:rPr>
                <w:rFonts w:ascii="Calibri" w:eastAsia="Times New Roman" w:hAnsi="Calibri" w:cs="Arial"/>
                <w:b/>
                <w:bCs/>
                <w:iCs/>
                <w:lang w:eastAsia="es-CO"/>
              </w:rPr>
              <w:t>Selección</w:t>
            </w:r>
          </w:p>
        </w:tc>
      </w:tr>
      <w:tr w:rsidR="00C73EBF" w:rsidRPr="00C73EBF" w:rsidTr="00A03395">
        <w:trPr>
          <w:trHeight w:val="300"/>
        </w:trPr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C73EBF" w:rsidRPr="00C73EBF" w:rsidRDefault="00C73EBF" w:rsidP="004E23DC">
            <w:pPr>
              <w:spacing w:after="0" w:line="240" w:lineRule="auto"/>
              <w:rPr>
                <w:rFonts w:ascii="Calibri" w:eastAsia="Times New Roman" w:hAnsi="Calibri" w:cs="Arial"/>
                <w:lang w:eastAsia="es-CO"/>
              </w:rPr>
            </w:pPr>
            <w:r w:rsidRPr="00C73EBF">
              <w:rPr>
                <w:rFonts w:ascii="Calibri" w:eastAsia="Times New Roman" w:hAnsi="Calibri" w:cs="Arial"/>
                <w:lang w:eastAsia="es-CO"/>
              </w:rPr>
              <w:t>Por razones de compatibilidad de bienes y servicios anteriormente comprados para evitar malos funcionamientos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C73EBF" w:rsidRPr="00BC2F7E" w:rsidRDefault="00C73EBF" w:rsidP="00C73E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C73EBF" w:rsidRPr="00C73EBF" w:rsidTr="00A03395">
        <w:trPr>
          <w:trHeight w:val="300"/>
        </w:trPr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C73EBF" w:rsidRPr="00C73EBF" w:rsidRDefault="00C73EBF" w:rsidP="004E23DC">
            <w:pPr>
              <w:spacing w:after="0" w:line="240" w:lineRule="auto"/>
              <w:rPr>
                <w:rFonts w:ascii="Calibri" w:eastAsia="Times New Roman" w:hAnsi="Calibri" w:cs="Arial"/>
                <w:lang w:eastAsia="es-CO"/>
              </w:rPr>
            </w:pPr>
            <w:r w:rsidRPr="00C73EBF">
              <w:rPr>
                <w:rFonts w:ascii="Calibri" w:eastAsia="Times New Roman" w:hAnsi="Calibri" w:cs="Arial"/>
                <w:lang w:eastAsia="es-CO"/>
              </w:rPr>
              <w:t>Por razones de hacer efectiva una garantía, se deba contratar con la marca inicialmente adquirida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C73EBF" w:rsidRPr="00BC2F7E" w:rsidRDefault="00C73EBF" w:rsidP="00C73E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C73EBF" w:rsidRPr="00C73EBF" w:rsidTr="00A03395">
        <w:trPr>
          <w:trHeight w:val="645"/>
        </w:trPr>
        <w:tc>
          <w:tcPr>
            <w:tcW w:w="4381" w:type="pct"/>
            <w:shd w:val="clear" w:color="auto" w:fill="auto"/>
            <w:vAlign w:val="center"/>
            <w:hideMark/>
          </w:tcPr>
          <w:p w:rsidR="00C73EBF" w:rsidRPr="00C73EBF" w:rsidRDefault="00C73EBF" w:rsidP="004E23DC">
            <w:pPr>
              <w:spacing w:after="0" w:line="240" w:lineRule="auto"/>
              <w:rPr>
                <w:rFonts w:ascii="Calibri" w:eastAsia="Times New Roman" w:hAnsi="Calibri" w:cs="Arial"/>
                <w:lang w:eastAsia="es-CO"/>
              </w:rPr>
            </w:pPr>
            <w:r>
              <w:rPr>
                <w:rFonts w:ascii="Calibri" w:eastAsia="Times New Roman" w:hAnsi="Calibri" w:cs="Arial"/>
                <w:lang w:eastAsia="es-CO"/>
              </w:rPr>
              <w:t>S</w:t>
            </w:r>
            <w:r w:rsidRPr="00C73EBF">
              <w:rPr>
                <w:rFonts w:ascii="Calibri" w:eastAsia="Times New Roman" w:hAnsi="Calibri" w:cs="Arial"/>
                <w:lang w:eastAsia="es-CO"/>
              </w:rPr>
              <w:t>e presenta la posibilidad de obtener un producto que tenga iguales características técnicas en marcas diferentes. En este caso se deben relacionar un mínimo de marcas con características similares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C73EBF" w:rsidRPr="00BC2F7E" w:rsidRDefault="00C73EBF" w:rsidP="00C73E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  <w:tr w:rsidR="00C73EBF" w:rsidRPr="00C73EBF" w:rsidTr="00A03395">
        <w:trPr>
          <w:trHeight w:val="270"/>
        </w:trPr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C73EBF" w:rsidRPr="00C73EBF" w:rsidRDefault="00C73EBF" w:rsidP="00C73EBF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  <w:r>
              <w:rPr>
                <w:rFonts w:ascii="Calibri" w:eastAsia="Times New Roman" w:hAnsi="Calibri" w:cs="Arial"/>
                <w:lang w:eastAsia="es-CO"/>
              </w:rPr>
              <w:t xml:space="preserve">Otras Razones. Establezca: 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C73EBF" w:rsidRPr="00BC2F7E" w:rsidRDefault="00C73EBF" w:rsidP="00C73E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CO"/>
              </w:rPr>
            </w:pPr>
          </w:p>
        </w:tc>
      </w:tr>
    </w:tbl>
    <w:p w:rsidR="00C73EBF" w:rsidRDefault="00C73EBF" w:rsidP="00C73EBF">
      <w:pPr>
        <w:spacing w:after="0" w:line="240" w:lineRule="auto"/>
      </w:pPr>
    </w:p>
    <w:p w:rsidR="00F94D75" w:rsidRDefault="00C73EBF" w:rsidP="00C73EBF">
      <w:pPr>
        <w:rPr>
          <w:i/>
        </w:rPr>
      </w:pPr>
      <w:r w:rsidRPr="00C73EBF">
        <w:rPr>
          <w:i/>
        </w:rPr>
        <w:lastRenderedPageBreak/>
        <w:t>Nota: si no tiene alguna de las anteriores, no señale.</w:t>
      </w:r>
    </w:p>
    <w:p w:rsidR="00C73EBF" w:rsidRDefault="00C73EBF" w:rsidP="00A942A4">
      <w:pPr>
        <w:pStyle w:val="Prrafodelista"/>
        <w:numPr>
          <w:ilvl w:val="0"/>
          <w:numId w:val="5"/>
        </w:numPr>
        <w:rPr>
          <w:b/>
        </w:rPr>
      </w:pPr>
      <w:r w:rsidRPr="00C73EBF">
        <w:rPr>
          <w:b/>
        </w:rPr>
        <w:t>LISTADO DE GENERAL DE ELEMENTOS REQUERIDOS –FICHA TÉCNICA–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109"/>
        <w:gridCol w:w="884"/>
        <w:gridCol w:w="1511"/>
        <w:gridCol w:w="1103"/>
        <w:gridCol w:w="1027"/>
        <w:gridCol w:w="1177"/>
      </w:tblGrid>
      <w:tr w:rsidR="001D2FA5" w:rsidRPr="00565063" w:rsidTr="003871EC">
        <w:trPr>
          <w:trHeight w:val="600"/>
        </w:trPr>
        <w:tc>
          <w:tcPr>
            <w:tcW w:w="1144" w:type="pct"/>
            <w:shd w:val="clear" w:color="auto" w:fill="auto"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eastAsia="es-CO"/>
              </w:rPr>
            </w:pPr>
            <w:r w:rsidRPr="00565063">
              <w:rPr>
                <w:rFonts w:ascii="Calibri" w:eastAsia="Times New Roman" w:hAnsi="Calibri" w:cs="Arial"/>
                <w:b/>
                <w:bCs/>
                <w:sz w:val="20"/>
                <w:lang w:eastAsia="es-CO"/>
              </w:rPr>
              <w:t>Nombre del Elemento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eastAsia="es-CO"/>
              </w:rPr>
            </w:pPr>
            <w:r w:rsidRPr="00565063">
              <w:rPr>
                <w:rFonts w:ascii="Calibri" w:eastAsia="Times New Roman" w:hAnsi="Calibri" w:cs="Arial"/>
                <w:b/>
                <w:bCs/>
                <w:sz w:val="20"/>
                <w:lang w:eastAsia="es-CO"/>
              </w:rPr>
              <w:t>Unidad de Medida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eastAsia="es-CO"/>
              </w:rPr>
            </w:pPr>
            <w:r w:rsidRPr="00565063">
              <w:rPr>
                <w:rFonts w:ascii="Calibri" w:eastAsia="Times New Roman" w:hAnsi="Calibri" w:cs="Arial"/>
                <w:b/>
                <w:bCs/>
                <w:sz w:val="20"/>
                <w:lang w:eastAsia="es-CO"/>
              </w:rPr>
              <w:t>Cantidad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eastAsia="es-CO"/>
              </w:rPr>
            </w:pPr>
            <w:r w:rsidRPr="001D2FA5">
              <w:rPr>
                <w:rFonts w:ascii="Calibri" w:eastAsia="Times New Roman" w:hAnsi="Calibri" w:cs="Arial"/>
                <w:b/>
                <w:bCs/>
                <w:sz w:val="20"/>
                <w:lang w:eastAsia="es-CO"/>
              </w:rPr>
              <w:t>Especificación técnica y Actividades a realizar</w:t>
            </w:r>
            <w:r>
              <w:rPr>
                <w:rFonts w:ascii="Calibri" w:eastAsia="Times New Roman" w:hAnsi="Calibri" w:cs="Arial"/>
                <w:b/>
                <w:bCs/>
                <w:sz w:val="20"/>
                <w:lang w:eastAsia="es-CO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eastAsia="es-CO"/>
              </w:rPr>
            </w:pPr>
            <w:r w:rsidRPr="00565063">
              <w:rPr>
                <w:rFonts w:ascii="Calibri" w:eastAsia="Times New Roman" w:hAnsi="Calibri" w:cs="Arial"/>
                <w:b/>
                <w:bCs/>
                <w:sz w:val="20"/>
                <w:lang w:eastAsia="es-CO"/>
              </w:rPr>
              <w:t>Valor Unitario</w:t>
            </w:r>
          </w:p>
        </w:tc>
        <w:tc>
          <w:tcPr>
            <w:tcW w:w="583" w:type="pct"/>
            <w:vAlign w:val="center"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eastAsia="es-CO"/>
              </w:rPr>
            </w:pPr>
            <w:r w:rsidRPr="00565063">
              <w:rPr>
                <w:rFonts w:ascii="Calibri" w:eastAsia="Times New Roman" w:hAnsi="Calibri" w:cs="Arial"/>
                <w:b/>
                <w:bCs/>
                <w:sz w:val="20"/>
                <w:lang w:eastAsia="es-CO"/>
              </w:rPr>
              <w:t>IVA</w:t>
            </w:r>
          </w:p>
        </w:tc>
        <w:tc>
          <w:tcPr>
            <w:tcW w:w="668" w:type="pct"/>
            <w:vAlign w:val="center"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eastAsia="es-CO"/>
              </w:rPr>
            </w:pPr>
            <w:r w:rsidRPr="00565063">
              <w:rPr>
                <w:rFonts w:ascii="Calibri" w:eastAsia="Times New Roman" w:hAnsi="Calibri" w:cs="Arial"/>
                <w:b/>
                <w:bCs/>
                <w:sz w:val="20"/>
                <w:lang w:eastAsia="es-CO"/>
              </w:rPr>
              <w:t>Valor Total IVA incluido</w:t>
            </w:r>
          </w:p>
        </w:tc>
      </w:tr>
      <w:tr w:rsidR="001D2FA5" w:rsidRPr="00565063" w:rsidTr="003871EC">
        <w:trPr>
          <w:trHeight w:val="300"/>
        </w:trPr>
        <w:tc>
          <w:tcPr>
            <w:tcW w:w="1144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583" w:type="pct"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68" w:type="pct"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</w:tr>
      <w:tr w:rsidR="001D2FA5" w:rsidRPr="00565063" w:rsidTr="003871EC">
        <w:trPr>
          <w:trHeight w:val="300"/>
        </w:trPr>
        <w:tc>
          <w:tcPr>
            <w:tcW w:w="1144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583" w:type="pct"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68" w:type="pct"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</w:tr>
      <w:tr w:rsidR="001D2FA5" w:rsidRPr="00565063" w:rsidTr="003871EC">
        <w:trPr>
          <w:trHeight w:val="300"/>
        </w:trPr>
        <w:tc>
          <w:tcPr>
            <w:tcW w:w="1144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583" w:type="pct"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68" w:type="pct"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</w:tr>
      <w:tr w:rsidR="001D2FA5" w:rsidRPr="00565063" w:rsidTr="003871EC">
        <w:trPr>
          <w:trHeight w:val="300"/>
        </w:trPr>
        <w:tc>
          <w:tcPr>
            <w:tcW w:w="1144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583" w:type="pct"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68" w:type="pct"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</w:tr>
      <w:tr w:rsidR="001D2FA5" w:rsidRPr="00565063" w:rsidTr="003871EC">
        <w:trPr>
          <w:trHeight w:val="300"/>
        </w:trPr>
        <w:tc>
          <w:tcPr>
            <w:tcW w:w="1144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583" w:type="pct"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  <w:tc>
          <w:tcPr>
            <w:tcW w:w="668" w:type="pct"/>
          </w:tcPr>
          <w:p w:rsidR="001D2FA5" w:rsidRPr="00565063" w:rsidRDefault="001D2FA5" w:rsidP="00387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CO"/>
              </w:rPr>
            </w:pPr>
          </w:p>
        </w:tc>
      </w:tr>
    </w:tbl>
    <w:p w:rsidR="00CF2529" w:rsidRDefault="00265947" w:rsidP="00C73EBF">
      <w:pPr>
        <w:rPr>
          <w:i/>
        </w:rPr>
      </w:pPr>
      <w:r w:rsidRPr="00CF2529">
        <w:rPr>
          <w:i/>
        </w:rPr>
        <w:t>Nota: La valores deberán ajustarse de acuerdo a la necesidad a contratar.</w:t>
      </w:r>
    </w:p>
    <w:p w:rsidR="00CF2529" w:rsidRPr="00CF2529" w:rsidRDefault="00CF2529" w:rsidP="00C73EBF">
      <w:pPr>
        <w:rPr>
          <w:i/>
        </w:rPr>
      </w:pPr>
    </w:p>
    <w:p w:rsidR="00BC2F7E" w:rsidRDefault="00BC2F7E" w:rsidP="00A942A4">
      <w:pPr>
        <w:pStyle w:val="Prrafodelista"/>
        <w:numPr>
          <w:ilvl w:val="0"/>
          <w:numId w:val="5"/>
        </w:numPr>
        <w:rPr>
          <w:b/>
        </w:rPr>
      </w:pPr>
      <w:r w:rsidRPr="00BC2F7E">
        <w:rPr>
          <w:b/>
        </w:rPr>
        <w:t>OTROS</w:t>
      </w:r>
    </w:p>
    <w:p w:rsidR="00BC2F7E" w:rsidRDefault="00BC2F7E" w:rsidP="00BC2F7E">
      <w:r w:rsidRPr="00BC2F7E">
        <w:rPr>
          <w:highlight w:val="yellow"/>
        </w:rPr>
        <w:t>(Incluya cualquier otro aspecto que a criterio de la dependencia que requiere el proceso, deba ser incluido y tenido en cuenta en el proceso de selección del bien o servicio solicitado.)</w:t>
      </w:r>
    </w:p>
    <w:p w:rsidR="00BC2F7E" w:rsidRDefault="00BC2F7E" w:rsidP="00BC2F7E"/>
    <w:p w:rsidR="00A942A4" w:rsidRDefault="00A942A4" w:rsidP="00BC2F7E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BC2F7E" w:rsidTr="005A71F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BC2F7E" w:rsidRDefault="00BC2F7E" w:rsidP="005A71F7">
            <w:pPr>
              <w:rPr>
                <w:b/>
              </w:rPr>
            </w:pPr>
          </w:p>
        </w:tc>
      </w:tr>
      <w:tr w:rsidR="00BC2F7E" w:rsidTr="005A71F7">
        <w:trPr>
          <w:trHeight w:val="70"/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BC2F7E" w:rsidRPr="00F31694" w:rsidRDefault="00BC2F7E" w:rsidP="005A71F7">
            <w:pPr>
              <w:jc w:val="center"/>
              <w:rPr>
                <w:b/>
              </w:rPr>
            </w:pPr>
            <w:r w:rsidRPr="00F31694">
              <w:rPr>
                <w:b/>
                <w:highlight w:val="yellow"/>
              </w:rPr>
              <w:t>(nombre y firma del jefe de la dependencia solicitante)</w:t>
            </w:r>
            <w:r w:rsidRPr="00F31694">
              <w:rPr>
                <w:b/>
              </w:rPr>
              <w:t xml:space="preserve"> </w:t>
            </w:r>
          </w:p>
        </w:tc>
      </w:tr>
    </w:tbl>
    <w:p w:rsidR="001D2FA5" w:rsidRDefault="001D2FA5" w:rsidP="00BC2F7E"/>
    <w:tbl>
      <w:tblPr>
        <w:tblStyle w:val="Tablaconcuadrcula"/>
        <w:tblW w:w="8837" w:type="dxa"/>
        <w:tblLook w:val="04A0" w:firstRow="1" w:lastRow="0" w:firstColumn="1" w:lastColumn="0" w:noHBand="0" w:noVBand="1"/>
      </w:tblPr>
      <w:tblGrid>
        <w:gridCol w:w="1773"/>
        <w:gridCol w:w="1803"/>
        <w:gridCol w:w="1763"/>
        <w:gridCol w:w="1749"/>
        <w:gridCol w:w="1749"/>
      </w:tblGrid>
      <w:tr w:rsidR="0081593F" w:rsidRPr="009B0249" w:rsidTr="00A174AC">
        <w:trPr>
          <w:trHeight w:val="78"/>
        </w:trPr>
        <w:tc>
          <w:tcPr>
            <w:tcW w:w="1773" w:type="dxa"/>
          </w:tcPr>
          <w:p w:rsidR="0081593F" w:rsidRPr="00565063" w:rsidRDefault="0081593F" w:rsidP="00A174AC">
            <w:pPr>
              <w:jc w:val="center"/>
              <w:rPr>
                <w:b/>
                <w:sz w:val="16"/>
              </w:rPr>
            </w:pPr>
          </w:p>
        </w:tc>
        <w:tc>
          <w:tcPr>
            <w:tcW w:w="1803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  <w:r w:rsidRPr="009B0249">
              <w:rPr>
                <w:b/>
                <w:sz w:val="16"/>
              </w:rPr>
              <w:t>NOMBRE</w:t>
            </w:r>
          </w:p>
        </w:tc>
        <w:tc>
          <w:tcPr>
            <w:tcW w:w="1763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  <w:r w:rsidRPr="009B0249">
              <w:rPr>
                <w:b/>
                <w:sz w:val="16"/>
              </w:rPr>
              <w:t>CARGO</w:t>
            </w:r>
          </w:p>
        </w:tc>
        <w:tc>
          <w:tcPr>
            <w:tcW w:w="1749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  <w:r w:rsidRPr="009B0249">
              <w:rPr>
                <w:b/>
                <w:sz w:val="16"/>
              </w:rPr>
              <w:t>FIRMA</w:t>
            </w:r>
          </w:p>
        </w:tc>
        <w:tc>
          <w:tcPr>
            <w:tcW w:w="1749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  <w:r w:rsidRPr="009B0249">
              <w:rPr>
                <w:b/>
                <w:sz w:val="16"/>
              </w:rPr>
              <w:t>FECHA</w:t>
            </w:r>
          </w:p>
        </w:tc>
      </w:tr>
      <w:tr w:rsidR="0081593F" w:rsidRPr="009B0249" w:rsidTr="00A174AC">
        <w:trPr>
          <w:trHeight w:val="251"/>
        </w:trPr>
        <w:tc>
          <w:tcPr>
            <w:tcW w:w="1773" w:type="dxa"/>
          </w:tcPr>
          <w:p w:rsidR="0081593F" w:rsidRPr="009B0249" w:rsidRDefault="0081593F" w:rsidP="009B0249">
            <w:pPr>
              <w:jc w:val="left"/>
              <w:rPr>
                <w:b/>
                <w:sz w:val="16"/>
              </w:rPr>
            </w:pPr>
            <w:r w:rsidRPr="009B0249">
              <w:rPr>
                <w:b/>
                <w:sz w:val="16"/>
              </w:rPr>
              <w:t xml:space="preserve">Responsable de la elaboración técnica </w:t>
            </w:r>
          </w:p>
        </w:tc>
        <w:tc>
          <w:tcPr>
            <w:tcW w:w="1803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  <w:tc>
          <w:tcPr>
            <w:tcW w:w="1763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  <w:tc>
          <w:tcPr>
            <w:tcW w:w="1749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  <w:tc>
          <w:tcPr>
            <w:tcW w:w="1749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</w:tr>
      <w:tr w:rsidR="0081593F" w:rsidRPr="009B0249" w:rsidTr="00A174AC">
        <w:trPr>
          <w:trHeight w:val="236"/>
        </w:trPr>
        <w:tc>
          <w:tcPr>
            <w:tcW w:w="1773" w:type="dxa"/>
          </w:tcPr>
          <w:p w:rsidR="0081593F" w:rsidRPr="009B0249" w:rsidRDefault="0081593F" w:rsidP="009B0249">
            <w:pPr>
              <w:jc w:val="left"/>
              <w:rPr>
                <w:b/>
                <w:sz w:val="16"/>
              </w:rPr>
            </w:pPr>
            <w:r w:rsidRPr="009B0249">
              <w:rPr>
                <w:b/>
                <w:sz w:val="16"/>
              </w:rPr>
              <w:t xml:space="preserve">Responsable de la elaboración jurídica </w:t>
            </w:r>
          </w:p>
        </w:tc>
        <w:tc>
          <w:tcPr>
            <w:tcW w:w="1803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  <w:tc>
          <w:tcPr>
            <w:tcW w:w="1763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  <w:tc>
          <w:tcPr>
            <w:tcW w:w="1749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  <w:tc>
          <w:tcPr>
            <w:tcW w:w="1749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</w:tr>
      <w:tr w:rsidR="0081593F" w:rsidRPr="009B0249" w:rsidTr="00A174AC">
        <w:trPr>
          <w:trHeight w:val="236"/>
        </w:trPr>
        <w:tc>
          <w:tcPr>
            <w:tcW w:w="1773" w:type="dxa"/>
          </w:tcPr>
          <w:p w:rsidR="0081593F" w:rsidRPr="009B0249" w:rsidRDefault="0081593F" w:rsidP="009B0249">
            <w:pPr>
              <w:jc w:val="left"/>
              <w:rPr>
                <w:b/>
                <w:sz w:val="16"/>
              </w:rPr>
            </w:pPr>
            <w:r w:rsidRPr="009B0249">
              <w:rPr>
                <w:b/>
                <w:sz w:val="16"/>
              </w:rPr>
              <w:t>Revisó</w:t>
            </w:r>
          </w:p>
        </w:tc>
        <w:tc>
          <w:tcPr>
            <w:tcW w:w="1803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  <w:tc>
          <w:tcPr>
            <w:tcW w:w="1763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  <w:tc>
          <w:tcPr>
            <w:tcW w:w="1749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  <w:tc>
          <w:tcPr>
            <w:tcW w:w="1749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</w:tr>
      <w:tr w:rsidR="0081593F" w:rsidRPr="00F6130A" w:rsidTr="00A174AC">
        <w:trPr>
          <w:trHeight w:val="251"/>
        </w:trPr>
        <w:tc>
          <w:tcPr>
            <w:tcW w:w="1773" w:type="dxa"/>
          </w:tcPr>
          <w:p w:rsidR="0081593F" w:rsidRPr="009B0249" w:rsidRDefault="0081593F" w:rsidP="009B0249">
            <w:pPr>
              <w:jc w:val="left"/>
              <w:rPr>
                <w:b/>
                <w:sz w:val="16"/>
              </w:rPr>
            </w:pPr>
            <w:r w:rsidRPr="009B0249">
              <w:rPr>
                <w:b/>
                <w:sz w:val="16"/>
              </w:rPr>
              <w:t>Aprobó</w:t>
            </w:r>
          </w:p>
        </w:tc>
        <w:tc>
          <w:tcPr>
            <w:tcW w:w="1803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  <w:tc>
          <w:tcPr>
            <w:tcW w:w="1763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  <w:tc>
          <w:tcPr>
            <w:tcW w:w="1749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  <w:tc>
          <w:tcPr>
            <w:tcW w:w="1749" w:type="dxa"/>
          </w:tcPr>
          <w:p w:rsidR="0081593F" w:rsidRPr="009B0249" w:rsidRDefault="0081593F" w:rsidP="00A174AC">
            <w:pPr>
              <w:jc w:val="center"/>
              <w:rPr>
                <w:b/>
                <w:sz w:val="16"/>
              </w:rPr>
            </w:pPr>
          </w:p>
        </w:tc>
      </w:tr>
    </w:tbl>
    <w:p w:rsidR="001D2FA5" w:rsidRDefault="001D2FA5" w:rsidP="001D2FA5">
      <w:pPr>
        <w:rPr>
          <w:sz w:val="16"/>
        </w:rPr>
      </w:pPr>
    </w:p>
    <w:p w:rsidR="001D2FA5" w:rsidRPr="001D2FA5" w:rsidRDefault="001D2FA5" w:rsidP="001D2FA5">
      <w:pPr>
        <w:rPr>
          <w:sz w:val="16"/>
        </w:rPr>
      </w:pPr>
      <w:r w:rsidRPr="001D2FA5">
        <w:rPr>
          <w:sz w:val="16"/>
        </w:rPr>
        <w:t>Los arriba firmantes declaramos que hemos revisado el presente documento y lo encontramos ajustado a las normas y disposiciones legales y/o técnicas aplicables y vigentes, y por tanto bajo nuestra responsabilidad, lo presentamos para la firma.</w:t>
      </w:r>
    </w:p>
    <w:p w:rsidR="001D2FA5" w:rsidRPr="00BC2F7E" w:rsidRDefault="001D2FA5" w:rsidP="001D2FA5">
      <w:r w:rsidRPr="001D2FA5">
        <w:rPr>
          <w:b/>
          <w:sz w:val="16"/>
        </w:rPr>
        <w:t>Nota:</w:t>
      </w:r>
      <w:r w:rsidRPr="001D2FA5">
        <w:rPr>
          <w:sz w:val="16"/>
        </w:rPr>
        <w:t xml:space="preserve"> Resolución No. 262 de 2015 Artículo 9. Los estudios previos estarán a cargo del Jefe de la Dependencia en donde se haya identificado la necesidad, quien luego lo remitirá al ordenador del gasto para su aprobación y solicitud de Certificado de Disponibilidad Presupuestal.</w:t>
      </w:r>
    </w:p>
    <w:sectPr w:rsidR="001D2FA5" w:rsidRPr="00BC2F7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95" w:rsidRDefault="00105895" w:rsidP="006C28E5">
      <w:pPr>
        <w:spacing w:after="0" w:line="240" w:lineRule="auto"/>
      </w:pPr>
      <w:r>
        <w:separator/>
      </w:r>
    </w:p>
  </w:endnote>
  <w:endnote w:type="continuationSeparator" w:id="0">
    <w:p w:rsidR="00105895" w:rsidRDefault="00105895" w:rsidP="006C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95" w:rsidRDefault="00105895" w:rsidP="006C28E5">
      <w:pPr>
        <w:spacing w:after="0" w:line="240" w:lineRule="auto"/>
      </w:pPr>
      <w:r>
        <w:separator/>
      </w:r>
    </w:p>
  </w:footnote>
  <w:footnote w:type="continuationSeparator" w:id="0">
    <w:p w:rsidR="00105895" w:rsidRDefault="00105895" w:rsidP="006C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266"/>
      <w:gridCol w:w="3512"/>
      <w:gridCol w:w="2259"/>
      <w:gridCol w:w="1791"/>
    </w:tblGrid>
    <w:tr w:rsidR="00C73EBF" w:rsidTr="00433F93">
      <w:trPr>
        <w:jc w:val="center"/>
      </w:trPr>
      <w:tc>
        <w:tcPr>
          <w:tcW w:w="1266" w:type="dxa"/>
          <w:vMerge w:val="restart"/>
          <w:vAlign w:val="center"/>
        </w:tcPr>
        <w:p w:rsidR="00C73EBF" w:rsidRPr="00B9231B" w:rsidRDefault="00C73EBF" w:rsidP="00F1190D">
          <w:pPr>
            <w:pStyle w:val="Encabezado"/>
            <w:rPr>
              <w:sz w:val="20"/>
            </w:rPr>
          </w:pPr>
          <w:r w:rsidRPr="002446A1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6F983E43" wp14:editId="3E99781E">
                <wp:extent cx="657619" cy="676275"/>
                <wp:effectExtent l="0" t="0" r="9525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619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2" w:type="dxa"/>
          <w:vAlign w:val="center"/>
        </w:tcPr>
        <w:p w:rsidR="00C73EBF" w:rsidRPr="00433F93" w:rsidRDefault="00C73EBF" w:rsidP="00433F93">
          <w:pPr>
            <w:pStyle w:val="Encabezado"/>
            <w:jc w:val="center"/>
            <w:rPr>
              <w:b/>
              <w:sz w:val="20"/>
            </w:rPr>
          </w:pPr>
          <w:r w:rsidRPr="00433F93">
            <w:rPr>
              <w:b/>
              <w:sz w:val="20"/>
            </w:rPr>
            <w:t>ESTUDIOS Y DOCUMENTOS PREVIOS</w:t>
          </w:r>
          <w:r w:rsidR="003A5FE6">
            <w:rPr>
              <w:b/>
              <w:sz w:val="20"/>
            </w:rPr>
            <w:t xml:space="preserve"> </w:t>
          </w:r>
          <w:r w:rsidR="003A5FE6" w:rsidRPr="003A5FE6">
            <w:rPr>
              <w:b/>
              <w:sz w:val="20"/>
              <w:szCs w:val="20"/>
            </w:rPr>
            <w:t>SOLICITUD DE ADQUISICIÓN DE BIENES Y SERVICIOS</w:t>
          </w:r>
        </w:p>
      </w:tc>
      <w:tc>
        <w:tcPr>
          <w:tcW w:w="2335" w:type="dxa"/>
          <w:vAlign w:val="center"/>
        </w:tcPr>
        <w:p w:rsidR="00C73EBF" w:rsidRPr="00B9231B" w:rsidRDefault="00C73EBF" w:rsidP="00433F93">
          <w:pPr>
            <w:pStyle w:val="Encabezado"/>
            <w:jc w:val="left"/>
            <w:rPr>
              <w:sz w:val="20"/>
            </w:rPr>
          </w:pPr>
          <w:r>
            <w:rPr>
              <w:sz w:val="20"/>
            </w:rPr>
            <w:t xml:space="preserve">Código: </w:t>
          </w:r>
          <w:r w:rsidRPr="00433F93">
            <w:rPr>
              <w:sz w:val="20"/>
            </w:rPr>
            <w:t>GC-PR-003-FR-008</w:t>
          </w:r>
        </w:p>
      </w:tc>
      <w:tc>
        <w:tcPr>
          <w:tcW w:w="1791" w:type="dxa"/>
          <w:vMerge w:val="restart"/>
          <w:vAlign w:val="center"/>
        </w:tcPr>
        <w:p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20A1E068" wp14:editId="7D2AB086">
                <wp:extent cx="1000125" cy="292086"/>
                <wp:effectExtent l="0" t="0" r="0" b="0"/>
                <wp:docPr id="7" name="6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92086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C73EBF" w:rsidTr="00433F93">
      <w:trPr>
        <w:jc w:val="center"/>
      </w:trPr>
      <w:tc>
        <w:tcPr>
          <w:tcW w:w="1266" w:type="dxa"/>
          <w:vMerge/>
          <w:vAlign w:val="center"/>
        </w:tcPr>
        <w:p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  <w:tc>
        <w:tcPr>
          <w:tcW w:w="3662" w:type="dxa"/>
          <w:vAlign w:val="center"/>
        </w:tcPr>
        <w:p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  <w:r w:rsidRPr="00433F93">
            <w:rPr>
              <w:sz w:val="20"/>
            </w:rPr>
            <w:t>Macroproceso: Gestión de Recursos</w:t>
          </w:r>
        </w:p>
      </w:tc>
      <w:tc>
        <w:tcPr>
          <w:tcW w:w="2335" w:type="dxa"/>
          <w:vAlign w:val="center"/>
        </w:tcPr>
        <w:p w:rsidR="00C73EBF" w:rsidRPr="00B9231B" w:rsidRDefault="00C73EBF" w:rsidP="00433F93">
          <w:pPr>
            <w:pStyle w:val="Encabezado"/>
            <w:jc w:val="left"/>
            <w:rPr>
              <w:sz w:val="20"/>
            </w:rPr>
          </w:pPr>
          <w:r>
            <w:rPr>
              <w:sz w:val="20"/>
            </w:rPr>
            <w:t xml:space="preserve">Versión: </w:t>
          </w:r>
          <w:r w:rsidR="00F1190D">
            <w:rPr>
              <w:sz w:val="20"/>
            </w:rPr>
            <w:t>06</w:t>
          </w:r>
        </w:p>
      </w:tc>
      <w:tc>
        <w:tcPr>
          <w:tcW w:w="1791" w:type="dxa"/>
          <w:vMerge/>
          <w:vAlign w:val="center"/>
        </w:tcPr>
        <w:p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</w:tr>
    <w:tr w:rsidR="00C73EBF" w:rsidTr="00433F93">
      <w:trPr>
        <w:jc w:val="center"/>
      </w:trPr>
      <w:tc>
        <w:tcPr>
          <w:tcW w:w="1266" w:type="dxa"/>
          <w:vMerge/>
          <w:vAlign w:val="center"/>
        </w:tcPr>
        <w:p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  <w:tc>
        <w:tcPr>
          <w:tcW w:w="3662" w:type="dxa"/>
          <w:vAlign w:val="center"/>
        </w:tcPr>
        <w:p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  <w:r w:rsidRPr="00433F93">
            <w:rPr>
              <w:sz w:val="20"/>
            </w:rPr>
            <w:t>Proceso: Gestión Contractual</w:t>
          </w:r>
        </w:p>
      </w:tc>
      <w:tc>
        <w:tcPr>
          <w:tcW w:w="2335" w:type="dxa"/>
          <w:vAlign w:val="center"/>
        </w:tcPr>
        <w:p w:rsidR="00C73EBF" w:rsidRPr="00B9231B" w:rsidRDefault="00C73EBF" w:rsidP="00F1190D">
          <w:pPr>
            <w:pStyle w:val="Encabezado"/>
            <w:jc w:val="left"/>
            <w:rPr>
              <w:sz w:val="20"/>
            </w:rPr>
          </w:pPr>
          <w:r w:rsidRPr="00433F93">
            <w:rPr>
              <w:sz w:val="20"/>
            </w:rPr>
            <w:t xml:space="preserve">Fecha de Aprobación: </w:t>
          </w:r>
          <w:r w:rsidR="00BE49D4">
            <w:rPr>
              <w:sz w:val="20"/>
            </w:rPr>
            <w:t>0</w:t>
          </w:r>
          <w:r w:rsidR="00F1190D">
            <w:rPr>
              <w:sz w:val="20"/>
            </w:rPr>
            <w:t>5</w:t>
          </w:r>
          <w:r w:rsidRPr="00433F93">
            <w:rPr>
              <w:sz w:val="20"/>
            </w:rPr>
            <w:t>/</w:t>
          </w:r>
          <w:r w:rsidR="00F1190D">
            <w:rPr>
              <w:sz w:val="20"/>
            </w:rPr>
            <w:t>03</w:t>
          </w:r>
          <w:r w:rsidRPr="00433F93">
            <w:rPr>
              <w:sz w:val="20"/>
            </w:rPr>
            <w:t>/20</w:t>
          </w:r>
          <w:r w:rsidR="00F1190D">
            <w:rPr>
              <w:sz w:val="20"/>
            </w:rPr>
            <w:t>20</w:t>
          </w:r>
        </w:p>
      </w:tc>
      <w:tc>
        <w:tcPr>
          <w:tcW w:w="1791" w:type="dxa"/>
          <w:vMerge/>
          <w:vAlign w:val="center"/>
        </w:tcPr>
        <w:p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</w:tr>
  </w:tbl>
  <w:p w:rsidR="00C73EBF" w:rsidRDefault="00C73E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E59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D15C2E"/>
    <w:multiLevelType w:val="hybridMultilevel"/>
    <w:tmpl w:val="18608C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70EF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A11583"/>
    <w:multiLevelType w:val="hybridMultilevel"/>
    <w:tmpl w:val="762E5A0C"/>
    <w:lvl w:ilvl="0" w:tplc="D936A43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3B06191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DE7FC2"/>
    <w:multiLevelType w:val="hybridMultilevel"/>
    <w:tmpl w:val="69FC3E84"/>
    <w:lvl w:ilvl="0" w:tplc="9972273A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574" w:hanging="360"/>
      </w:pPr>
    </w:lvl>
    <w:lvl w:ilvl="2" w:tplc="240A001B" w:tentative="1">
      <w:start w:val="1"/>
      <w:numFmt w:val="lowerRoman"/>
      <w:lvlText w:val="%3."/>
      <w:lvlJc w:val="right"/>
      <w:pPr>
        <w:ind w:left="3294" w:hanging="180"/>
      </w:pPr>
    </w:lvl>
    <w:lvl w:ilvl="3" w:tplc="240A000F" w:tentative="1">
      <w:start w:val="1"/>
      <w:numFmt w:val="decimal"/>
      <w:lvlText w:val="%4."/>
      <w:lvlJc w:val="left"/>
      <w:pPr>
        <w:ind w:left="4014" w:hanging="360"/>
      </w:pPr>
    </w:lvl>
    <w:lvl w:ilvl="4" w:tplc="240A0019" w:tentative="1">
      <w:start w:val="1"/>
      <w:numFmt w:val="lowerLetter"/>
      <w:lvlText w:val="%5."/>
      <w:lvlJc w:val="left"/>
      <w:pPr>
        <w:ind w:left="4734" w:hanging="360"/>
      </w:pPr>
    </w:lvl>
    <w:lvl w:ilvl="5" w:tplc="240A001B" w:tentative="1">
      <w:start w:val="1"/>
      <w:numFmt w:val="lowerRoman"/>
      <w:lvlText w:val="%6."/>
      <w:lvlJc w:val="right"/>
      <w:pPr>
        <w:ind w:left="5454" w:hanging="180"/>
      </w:pPr>
    </w:lvl>
    <w:lvl w:ilvl="6" w:tplc="240A000F" w:tentative="1">
      <w:start w:val="1"/>
      <w:numFmt w:val="decimal"/>
      <w:lvlText w:val="%7."/>
      <w:lvlJc w:val="left"/>
      <w:pPr>
        <w:ind w:left="6174" w:hanging="360"/>
      </w:pPr>
    </w:lvl>
    <w:lvl w:ilvl="7" w:tplc="240A0019" w:tentative="1">
      <w:start w:val="1"/>
      <w:numFmt w:val="lowerLetter"/>
      <w:lvlText w:val="%8."/>
      <w:lvlJc w:val="left"/>
      <w:pPr>
        <w:ind w:left="6894" w:hanging="360"/>
      </w:pPr>
    </w:lvl>
    <w:lvl w:ilvl="8" w:tplc="2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8CA567E"/>
    <w:multiLevelType w:val="hybridMultilevel"/>
    <w:tmpl w:val="F9F86230"/>
    <w:lvl w:ilvl="0" w:tplc="240A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A9C375B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974985"/>
    <w:multiLevelType w:val="hybridMultilevel"/>
    <w:tmpl w:val="7E3E7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B2388"/>
    <w:multiLevelType w:val="hybridMultilevel"/>
    <w:tmpl w:val="CC2A11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24A8B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AA224E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BD01CA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E91958"/>
    <w:multiLevelType w:val="multilevel"/>
    <w:tmpl w:val="61709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B87A9F"/>
    <w:multiLevelType w:val="hybridMultilevel"/>
    <w:tmpl w:val="C908BD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32031"/>
    <w:multiLevelType w:val="hybridMultilevel"/>
    <w:tmpl w:val="72AA62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E7BCB"/>
    <w:multiLevelType w:val="hybridMultilevel"/>
    <w:tmpl w:val="526681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2451E"/>
    <w:multiLevelType w:val="hybridMultilevel"/>
    <w:tmpl w:val="4C90B3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B713F"/>
    <w:multiLevelType w:val="hybridMultilevel"/>
    <w:tmpl w:val="7C4295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3FBB"/>
    <w:multiLevelType w:val="hybridMultilevel"/>
    <w:tmpl w:val="6A1297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83782"/>
    <w:multiLevelType w:val="hybridMultilevel"/>
    <w:tmpl w:val="F94466DA"/>
    <w:lvl w:ilvl="0" w:tplc="1AC8ED20">
      <w:start w:val="1"/>
      <w:numFmt w:val="decimal"/>
      <w:lvlText w:val="(%1."/>
      <w:lvlJc w:val="left"/>
      <w:pPr>
        <w:ind w:left="149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5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  <w:num w:numId="15">
    <w:abstractNumId w:val="20"/>
  </w:num>
  <w:num w:numId="16">
    <w:abstractNumId w:val="14"/>
  </w:num>
  <w:num w:numId="17">
    <w:abstractNumId w:val="17"/>
  </w:num>
  <w:num w:numId="18">
    <w:abstractNumId w:val="9"/>
  </w:num>
  <w:num w:numId="19">
    <w:abstractNumId w:val="1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E5"/>
    <w:rsid w:val="00036412"/>
    <w:rsid w:val="00052581"/>
    <w:rsid w:val="00053929"/>
    <w:rsid w:val="00105895"/>
    <w:rsid w:val="00115AA0"/>
    <w:rsid w:val="00127028"/>
    <w:rsid w:val="0013672B"/>
    <w:rsid w:val="001D2FA5"/>
    <w:rsid w:val="001F3CED"/>
    <w:rsid w:val="0023309B"/>
    <w:rsid w:val="00265947"/>
    <w:rsid w:val="00294C31"/>
    <w:rsid w:val="002A37C9"/>
    <w:rsid w:val="002D1A90"/>
    <w:rsid w:val="002E21E1"/>
    <w:rsid w:val="002E259C"/>
    <w:rsid w:val="0033577B"/>
    <w:rsid w:val="00336024"/>
    <w:rsid w:val="003525BA"/>
    <w:rsid w:val="00357A07"/>
    <w:rsid w:val="003A2945"/>
    <w:rsid w:val="003A417F"/>
    <w:rsid w:val="003A5FE6"/>
    <w:rsid w:val="003E707C"/>
    <w:rsid w:val="00433F93"/>
    <w:rsid w:val="004C603F"/>
    <w:rsid w:val="004E23DC"/>
    <w:rsid w:val="005455DA"/>
    <w:rsid w:val="00566929"/>
    <w:rsid w:val="005A4EEE"/>
    <w:rsid w:val="005B3220"/>
    <w:rsid w:val="005B356E"/>
    <w:rsid w:val="005E18F2"/>
    <w:rsid w:val="006060CE"/>
    <w:rsid w:val="006343B3"/>
    <w:rsid w:val="00665770"/>
    <w:rsid w:val="006C28E5"/>
    <w:rsid w:val="00716487"/>
    <w:rsid w:val="00722CE4"/>
    <w:rsid w:val="00741911"/>
    <w:rsid w:val="00774C80"/>
    <w:rsid w:val="00785AD0"/>
    <w:rsid w:val="008105D5"/>
    <w:rsid w:val="0081593F"/>
    <w:rsid w:val="008617AB"/>
    <w:rsid w:val="008B7756"/>
    <w:rsid w:val="008C3951"/>
    <w:rsid w:val="00972749"/>
    <w:rsid w:val="009B0249"/>
    <w:rsid w:val="00A03395"/>
    <w:rsid w:val="00A26DEF"/>
    <w:rsid w:val="00A5670F"/>
    <w:rsid w:val="00A83E1A"/>
    <w:rsid w:val="00A856A6"/>
    <w:rsid w:val="00A942A4"/>
    <w:rsid w:val="00AA4E70"/>
    <w:rsid w:val="00AC4647"/>
    <w:rsid w:val="00AD7894"/>
    <w:rsid w:val="00AF3E6A"/>
    <w:rsid w:val="00B9231B"/>
    <w:rsid w:val="00BB75B5"/>
    <w:rsid w:val="00BC2F7E"/>
    <w:rsid w:val="00BE49D4"/>
    <w:rsid w:val="00C00627"/>
    <w:rsid w:val="00C04D7E"/>
    <w:rsid w:val="00C15C23"/>
    <w:rsid w:val="00C32496"/>
    <w:rsid w:val="00C60B75"/>
    <w:rsid w:val="00C71E36"/>
    <w:rsid w:val="00C73EBF"/>
    <w:rsid w:val="00CA4189"/>
    <w:rsid w:val="00CB0EB0"/>
    <w:rsid w:val="00CF2529"/>
    <w:rsid w:val="00D2514A"/>
    <w:rsid w:val="00D279B4"/>
    <w:rsid w:val="00D3634B"/>
    <w:rsid w:val="00D607E0"/>
    <w:rsid w:val="00D6105B"/>
    <w:rsid w:val="00E5073F"/>
    <w:rsid w:val="00EA1926"/>
    <w:rsid w:val="00EF62EE"/>
    <w:rsid w:val="00F1190D"/>
    <w:rsid w:val="00F31694"/>
    <w:rsid w:val="00F55F40"/>
    <w:rsid w:val="00F747C8"/>
    <w:rsid w:val="00F94D7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69A5B8-3B48-41CF-A5B8-DE430BB6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8E5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C28E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28E5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6C28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8E5"/>
  </w:style>
  <w:style w:type="paragraph" w:styleId="Piedepgina">
    <w:name w:val="footer"/>
    <w:basedOn w:val="Normal"/>
    <w:link w:val="PiedepginaCar"/>
    <w:uiPriority w:val="99"/>
    <w:unhideWhenUsed/>
    <w:rsid w:val="006C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8E5"/>
  </w:style>
  <w:style w:type="table" w:styleId="Tablaconcuadrcula">
    <w:name w:val="Table Grid"/>
    <w:basedOn w:val="Tablanormal"/>
    <w:uiPriority w:val="39"/>
    <w:rsid w:val="006C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F9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665770"/>
  </w:style>
  <w:style w:type="paragraph" w:styleId="Textocomentario">
    <w:name w:val="annotation text"/>
    <w:basedOn w:val="Normal"/>
    <w:link w:val="TextocomentarioCar"/>
    <w:uiPriority w:val="99"/>
    <w:unhideWhenUsed/>
    <w:rsid w:val="0066577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5770"/>
    <w:rPr>
      <w:rFonts w:ascii="Calibri" w:eastAsia="Calibri" w:hAnsi="Calibri" w:cs="Times New Roman"/>
      <w:sz w:val="20"/>
      <w:szCs w:val="20"/>
    </w:rPr>
  </w:style>
  <w:style w:type="paragraph" w:styleId="Sinespaciado">
    <w:name w:val="No Spacing"/>
    <w:uiPriority w:val="1"/>
    <w:qFormat/>
    <w:rsid w:val="003A5FE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2A18-BC90-4D14-90AD-119521CB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1875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Barbosa</dc:creator>
  <cp:lastModifiedBy>Nelcy Aracely Garzon Guzman</cp:lastModifiedBy>
  <cp:revision>7</cp:revision>
  <cp:lastPrinted>2018-02-09T14:35:00Z</cp:lastPrinted>
  <dcterms:created xsi:type="dcterms:W3CDTF">2020-03-04T21:11:00Z</dcterms:created>
  <dcterms:modified xsi:type="dcterms:W3CDTF">2020-03-06T16:38:00Z</dcterms:modified>
</cp:coreProperties>
</file>